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BC7B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2C80BD2" wp14:editId="3F7A48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371FC" w14:textId="77777777" w:rsidR="00E010CB" w:rsidRDefault="00E010CB">
      <w:pPr>
        <w:rPr>
          <w:b/>
        </w:rPr>
      </w:pPr>
    </w:p>
    <w:p w14:paraId="3B8885F9" w14:textId="77777777" w:rsidR="00E010CB" w:rsidRDefault="00E010CB">
      <w:pPr>
        <w:rPr>
          <w:b/>
        </w:rPr>
      </w:pPr>
    </w:p>
    <w:p w14:paraId="7F88687C" w14:textId="77777777" w:rsidR="00E010CB" w:rsidRDefault="00E010CB">
      <w:pPr>
        <w:rPr>
          <w:b/>
        </w:rPr>
      </w:pPr>
    </w:p>
    <w:p w14:paraId="2F1D64BE" w14:textId="2C707002" w:rsidR="00121130" w:rsidRDefault="00C12F9B">
      <w:r w:rsidRPr="00C12F9B">
        <w:rPr>
          <w:b/>
        </w:rPr>
        <w:t>Grant Number</w:t>
      </w:r>
      <w:r>
        <w:t xml:space="preserve">: </w:t>
      </w:r>
      <w:r w:rsidR="002B1790" w:rsidRPr="00E8372C">
        <w:rPr>
          <w:rFonts w:cstheme="minorHAnsi"/>
          <w:shd w:val="clear" w:color="auto" w:fill="FFFFFF"/>
        </w:rPr>
        <w:t>EP/R024006/1</w:t>
      </w:r>
      <w:r w:rsidR="002B1790">
        <w:rPr>
          <w:rFonts w:cstheme="minorHAnsi"/>
          <w:shd w:val="clear" w:color="auto" w:fill="FFFFFF"/>
        </w:rPr>
        <w:t xml:space="preserve"> and the university of Birmingham</w:t>
      </w:r>
    </w:p>
    <w:p w14:paraId="67FF410F" w14:textId="574C0DE4" w:rsidR="000F06C6" w:rsidRPr="002B1790" w:rsidRDefault="000F06C6" w:rsidP="002B1790">
      <w:pPr>
        <w:spacing w:line="360" w:lineRule="auto"/>
        <w:jc w:val="both"/>
        <w:rPr>
          <w:color w:val="000000" w:themeColor="text1"/>
        </w:rPr>
      </w:pPr>
      <w:r w:rsidRPr="00C12F9B">
        <w:rPr>
          <w:b/>
        </w:rPr>
        <w:t>Project title</w:t>
      </w:r>
      <w:r>
        <w:t xml:space="preserve">: </w:t>
      </w:r>
      <w:r w:rsidR="002B1790">
        <w:rPr>
          <w:color w:val="000000" w:themeColor="text1"/>
        </w:rPr>
        <w:t>Water based synthesis of</w:t>
      </w:r>
      <w:r w:rsidR="002B1790" w:rsidRPr="00C05C33">
        <w:rPr>
          <w:color w:val="000000" w:themeColor="text1"/>
        </w:rPr>
        <w:t xml:space="preserve"> highly conductive </w:t>
      </w:r>
      <w:bookmarkStart w:id="0" w:name="_Hlk52360216"/>
      <w:r w:rsidR="002B1790" w:rsidRPr="00C05C33">
        <w:rPr>
          <w:color w:val="000000" w:themeColor="text1"/>
        </w:rPr>
        <w:t>Ga</w:t>
      </w:r>
      <w:r w:rsidR="002B1790" w:rsidRPr="00C87B3C">
        <w:rPr>
          <w:color w:val="000000" w:themeColor="text1"/>
          <w:vertAlign w:val="subscript"/>
        </w:rPr>
        <w:t>x</w:t>
      </w:r>
      <w:r w:rsidR="002B1790" w:rsidRPr="00C05C33">
        <w:rPr>
          <w:color w:val="000000" w:themeColor="text1"/>
        </w:rPr>
        <w:t>Li</w:t>
      </w:r>
      <w:r w:rsidR="002B1790" w:rsidRPr="00C87B3C">
        <w:rPr>
          <w:color w:val="000000" w:themeColor="text1"/>
          <w:vertAlign w:val="subscript"/>
        </w:rPr>
        <w:t>7-</w:t>
      </w:r>
      <w:r w:rsidR="002B1790">
        <w:rPr>
          <w:color w:val="000000" w:themeColor="text1"/>
          <w:vertAlign w:val="subscript"/>
        </w:rPr>
        <w:t>3x</w:t>
      </w:r>
      <w:r w:rsidR="002B1790" w:rsidRPr="00C05C33">
        <w:rPr>
          <w:color w:val="000000" w:themeColor="text1"/>
        </w:rPr>
        <w:t>La</w:t>
      </w:r>
      <w:r w:rsidR="002B1790" w:rsidRPr="00C87B3C">
        <w:rPr>
          <w:color w:val="000000" w:themeColor="text1"/>
          <w:vertAlign w:val="subscript"/>
        </w:rPr>
        <w:t>3</w:t>
      </w:r>
      <w:r w:rsidR="002B1790" w:rsidRPr="00C05C33">
        <w:rPr>
          <w:color w:val="000000" w:themeColor="text1"/>
        </w:rPr>
        <w:t>Hf</w:t>
      </w:r>
      <w:r w:rsidR="002B1790" w:rsidRPr="00C87B3C">
        <w:rPr>
          <w:color w:val="000000" w:themeColor="text1"/>
          <w:vertAlign w:val="subscript"/>
        </w:rPr>
        <w:t>2</w:t>
      </w:r>
      <w:r w:rsidR="002B1790" w:rsidRPr="00C05C33">
        <w:rPr>
          <w:color w:val="000000" w:themeColor="text1"/>
        </w:rPr>
        <w:t>O</w:t>
      </w:r>
      <w:r w:rsidR="002B1790" w:rsidRPr="00C87B3C">
        <w:rPr>
          <w:color w:val="000000" w:themeColor="text1"/>
          <w:vertAlign w:val="subscript"/>
        </w:rPr>
        <w:t>12</w:t>
      </w:r>
      <w:r w:rsidR="002B1790" w:rsidRPr="00C05C33">
        <w:rPr>
          <w:color w:val="000000" w:themeColor="text1"/>
        </w:rPr>
        <w:t xml:space="preserve"> </w:t>
      </w:r>
      <w:bookmarkEnd w:id="0"/>
      <w:r w:rsidR="002B1790" w:rsidRPr="00C05C33">
        <w:rPr>
          <w:color w:val="000000" w:themeColor="text1"/>
        </w:rPr>
        <w:t xml:space="preserve">garnets </w:t>
      </w:r>
      <w:r w:rsidR="002B1790">
        <w:rPr>
          <w:color w:val="000000" w:themeColor="text1"/>
        </w:rPr>
        <w:t>with</w:t>
      </w:r>
      <w:r w:rsidR="002B1790" w:rsidRPr="00C05C33">
        <w:rPr>
          <w:color w:val="000000" w:themeColor="text1"/>
        </w:rPr>
        <w:t xml:space="preserve"> </w:t>
      </w:r>
      <w:r w:rsidR="002B1790">
        <w:rPr>
          <w:color w:val="000000" w:themeColor="text1"/>
        </w:rPr>
        <w:t>comparable</w:t>
      </w:r>
      <w:r w:rsidR="002B1790" w:rsidRPr="00C05C33">
        <w:rPr>
          <w:color w:val="000000" w:themeColor="text1"/>
        </w:rPr>
        <w:t xml:space="preserve"> critical current density</w:t>
      </w:r>
      <w:r w:rsidR="002B1790">
        <w:rPr>
          <w:color w:val="000000" w:themeColor="text1"/>
        </w:rPr>
        <w:t xml:space="preserve"> to analogous </w:t>
      </w:r>
      <w:r w:rsidR="002B1790" w:rsidRPr="00C05C33">
        <w:rPr>
          <w:color w:val="000000" w:themeColor="text1"/>
        </w:rPr>
        <w:t>Ga</w:t>
      </w:r>
      <w:r w:rsidR="002B1790" w:rsidRPr="00C87B3C">
        <w:rPr>
          <w:color w:val="000000" w:themeColor="text1"/>
          <w:vertAlign w:val="subscript"/>
        </w:rPr>
        <w:t>x</w:t>
      </w:r>
      <w:r w:rsidR="002B1790" w:rsidRPr="00C05C33">
        <w:rPr>
          <w:color w:val="000000" w:themeColor="text1"/>
        </w:rPr>
        <w:t>Li</w:t>
      </w:r>
      <w:r w:rsidR="002B1790" w:rsidRPr="00C87B3C">
        <w:rPr>
          <w:color w:val="000000" w:themeColor="text1"/>
          <w:vertAlign w:val="subscript"/>
        </w:rPr>
        <w:t>7-</w:t>
      </w:r>
      <w:r w:rsidR="002B1790">
        <w:rPr>
          <w:color w:val="000000" w:themeColor="text1"/>
          <w:vertAlign w:val="subscript"/>
        </w:rPr>
        <w:t>3x</w:t>
      </w:r>
      <w:r w:rsidR="002B1790" w:rsidRPr="00C05C33">
        <w:rPr>
          <w:color w:val="000000" w:themeColor="text1"/>
        </w:rPr>
        <w:t>La</w:t>
      </w:r>
      <w:r w:rsidR="002B1790" w:rsidRPr="00C87B3C">
        <w:rPr>
          <w:color w:val="000000" w:themeColor="text1"/>
          <w:vertAlign w:val="subscript"/>
        </w:rPr>
        <w:t>3</w:t>
      </w:r>
      <w:r w:rsidR="002B1790">
        <w:rPr>
          <w:color w:val="000000" w:themeColor="text1"/>
        </w:rPr>
        <w:t>Zr</w:t>
      </w:r>
      <w:r w:rsidR="002B1790" w:rsidRPr="00C87B3C">
        <w:rPr>
          <w:color w:val="000000" w:themeColor="text1"/>
          <w:vertAlign w:val="subscript"/>
        </w:rPr>
        <w:t>2</w:t>
      </w:r>
      <w:r w:rsidR="002B1790" w:rsidRPr="00C05C33">
        <w:rPr>
          <w:color w:val="000000" w:themeColor="text1"/>
        </w:rPr>
        <w:t>O</w:t>
      </w:r>
      <w:r w:rsidR="002B1790" w:rsidRPr="00C87B3C">
        <w:rPr>
          <w:color w:val="000000" w:themeColor="text1"/>
          <w:vertAlign w:val="subscript"/>
        </w:rPr>
        <w:t>12</w:t>
      </w:r>
      <w:r w:rsidR="002B1790">
        <w:rPr>
          <w:color w:val="000000" w:themeColor="text1"/>
        </w:rPr>
        <w:t xml:space="preserve"> systems</w:t>
      </w:r>
      <w:r w:rsidR="002B1790" w:rsidRPr="00C05C33">
        <w:rPr>
          <w:color w:val="000000" w:themeColor="text1"/>
        </w:rPr>
        <w:t>.</w:t>
      </w:r>
    </w:p>
    <w:p w14:paraId="466FCC04" w14:textId="77777777" w:rsidR="000F06C6" w:rsidRDefault="000F06C6">
      <w:r>
        <w:t>The following files have been archived:</w:t>
      </w:r>
    </w:p>
    <w:p w14:paraId="3295B498" w14:textId="77777777" w:rsidR="002B1790" w:rsidRPr="00C05C33" w:rsidRDefault="002B1790" w:rsidP="002B1790">
      <w:pPr>
        <w:pStyle w:val="Heading3"/>
      </w:pPr>
      <w:r w:rsidRPr="00C05C33">
        <w:t>Abstract</w:t>
      </w:r>
    </w:p>
    <w:p w14:paraId="343DF360" w14:textId="77777777" w:rsidR="002B1790" w:rsidRPr="00C05C33" w:rsidRDefault="002B1790" w:rsidP="002B179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C05C33">
        <w:rPr>
          <w:color w:val="000000" w:themeColor="text1"/>
        </w:rPr>
        <w:t xml:space="preserve">ext generation lithium ion batteries are </w:t>
      </w:r>
      <w:r>
        <w:rPr>
          <w:color w:val="000000" w:themeColor="text1"/>
        </w:rPr>
        <w:t xml:space="preserve">envisaged as </w:t>
      </w:r>
      <w:r w:rsidRPr="00C05C33">
        <w:rPr>
          <w:color w:val="000000" w:themeColor="text1"/>
        </w:rPr>
        <w:t>those which feature an all solid-state architecture</w:t>
      </w:r>
      <w:r>
        <w:rPr>
          <w:color w:val="000000" w:themeColor="text1"/>
        </w:rPr>
        <w:t>. This will enable the higher energy density storage required to meet the demands of modern society, especially for the growing electric vehicle market</w:t>
      </w:r>
      <w:r w:rsidRPr="00C05C33">
        <w:rPr>
          <w:color w:val="000000" w:themeColor="text1"/>
        </w:rPr>
        <w:t xml:space="preserve">. </w:t>
      </w:r>
      <w:r>
        <w:rPr>
          <w:color w:val="000000" w:themeColor="text1"/>
        </w:rPr>
        <w:t>Solid state batteries have, however,</w:t>
      </w:r>
      <w:r w:rsidRPr="00C05C33">
        <w:rPr>
          <w:color w:val="000000" w:themeColor="text1"/>
        </w:rPr>
        <w:t xml:space="preserve"> proved troublesome </w:t>
      </w:r>
      <w:r>
        <w:rPr>
          <w:color w:val="000000" w:themeColor="text1"/>
        </w:rPr>
        <w:t xml:space="preserve">to implement commercially </w:t>
      </w:r>
      <w:r w:rsidRPr="00C05C33">
        <w:rPr>
          <w:color w:val="000000" w:themeColor="text1"/>
        </w:rPr>
        <w:t xml:space="preserve">due to </w:t>
      </w:r>
      <w:r>
        <w:rPr>
          <w:color w:val="000000" w:themeColor="text1"/>
        </w:rPr>
        <w:t xml:space="preserve">the </w:t>
      </w:r>
      <w:r w:rsidRPr="00C05C33">
        <w:rPr>
          <w:color w:val="000000" w:themeColor="text1"/>
        </w:rPr>
        <w:t>lack of a suitable solid-state electrolyte</w:t>
      </w:r>
      <w:r>
        <w:rPr>
          <w:color w:val="000000" w:themeColor="text1"/>
        </w:rPr>
        <w:t>,</w:t>
      </w:r>
      <w:r w:rsidRPr="00C05C33">
        <w:rPr>
          <w:color w:val="000000" w:themeColor="text1"/>
        </w:rPr>
        <w:t xml:space="preserve"> which</w:t>
      </w:r>
      <w:r>
        <w:rPr>
          <w:color w:val="000000" w:themeColor="text1"/>
        </w:rPr>
        <w:t xml:space="preserve"> needs to be highly</w:t>
      </w:r>
      <w:r w:rsidRPr="00C05C33">
        <w:rPr>
          <w:color w:val="000000" w:themeColor="text1"/>
        </w:rPr>
        <w:t xml:space="preserve"> conductive</w:t>
      </w:r>
      <w:r>
        <w:rPr>
          <w:color w:val="000000" w:themeColor="text1"/>
        </w:rPr>
        <w:t>, have a low</w:t>
      </w:r>
      <w:r w:rsidRPr="00C05C33">
        <w:rPr>
          <w:color w:val="000000" w:themeColor="text1"/>
        </w:rPr>
        <w:t xml:space="preserve"> interfacial resistance </w:t>
      </w:r>
      <w:r>
        <w:rPr>
          <w:color w:val="000000" w:themeColor="text1"/>
        </w:rPr>
        <w:t>and</w:t>
      </w:r>
      <w:r w:rsidRPr="00C05C33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C05C33">
        <w:rPr>
          <w:color w:val="000000" w:themeColor="text1"/>
        </w:rPr>
        <w:t xml:space="preserve"> suitably wide electrochemical stability window. </w:t>
      </w:r>
      <w:r>
        <w:rPr>
          <w:color w:val="000000" w:themeColor="text1"/>
        </w:rPr>
        <w:t xml:space="preserve">Garnet materials are potential contenders for these batteries, demonstrating many of the desired properties, although there remain challenges to overcome. </w:t>
      </w:r>
      <w:r w:rsidRPr="00C05C33">
        <w:rPr>
          <w:color w:val="000000" w:themeColor="text1"/>
        </w:rPr>
        <w:t xml:space="preserve">Here we report a </w:t>
      </w:r>
      <w:r>
        <w:rPr>
          <w:color w:val="000000" w:themeColor="text1"/>
        </w:rPr>
        <w:t>facile</w:t>
      </w:r>
      <w:r w:rsidRPr="00C05C33">
        <w:rPr>
          <w:color w:val="000000" w:themeColor="text1"/>
        </w:rPr>
        <w:t xml:space="preserve"> synthesis of </w:t>
      </w:r>
      <w:r>
        <w:rPr>
          <w:color w:val="000000" w:themeColor="text1"/>
        </w:rPr>
        <w:t>Li</w:t>
      </w:r>
      <w:r w:rsidRPr="00C87B3C">
        <w:rPr>
          <w:color w:val="000000" w:themeColor="text1"/>
          <w:vertAlign w:val="subscript"/>
        </w:rPr>
        <w:t>7</w:t>
      </w:r>
      <w:r>
        <w:rPr>
          <w:color w:val="000000" w:themeColor="text1"/>
        </w:rPr>
        <w:t>La</w:t>
      </w:r>
      <w:r w:rsidRPr="00C87B3C"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Hf</w:t>
      </w:r>
      <w:r w:rsidRPr="00C87B3C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 w:rsidRPr="00C87B3C">
        <w:rPr>
          <w:color w:val="000000" w:themeColor="text1"/>
          <w:vertAlign w:val="subscript"/>
        </w:rPr>
        <w:t>12</w:t>
      </w:r>
      <w:r>
        <w:rPr>
          <w:color w:val="000000" w:themeColor="text1"/>
        </w:rPr>
        <w:t xml:space="preserve"> and </w:t>
      </w:r>
      <w:r w:rsidRPr="00C05C33">
        <w:rPr>
          <w:color w:val="000000" w:themeColor="text1"/>
        </w:rPr>
        <w:t>Ga</w:t>
      </w:r>
      <w:r>
        <w:rPr>
          <w:color w:val="000000" w:themeColor="text1"/>
        </w:rPr>
        <w:t>/Al</w:t>
      </w:r>
      <w:r w:rsidRPr="0069328E">
        <w:rPr>
          <w:color w:val="000000" w:themeColor="text1"/>
          <w:vertAlign w:val="subscript"/>
        </w:rPr>
        <w:t>x</w:t>
      </w:r>
      <w:r w:rsidRPr="00C05C33">
        <w:rPr>
          <w:color w:val="000000" w:themeColor="text1"/>
        </w:rPr>
        <w:t>Li</w:t>
      </w:r>
      <w:r w:rsidRPr="00C87B3C">
        <w:rPr>
          <w:color w:val="000000" w:themeColor="text1"/>
          <w:vertAlign w:val="subscript"/>
        </w:rPr>
        <w:t>7-</w:t>
      </w:r>
      <w:r>
        <w:rPr>
          <w:color w:val="000000" w:themeColor="text1"/>
          <w:vertAlign w:val="subscript"/>
        </w:rPr>
        <w:t>3</w:t>
      </w:r>
      <w:r w:rsidRPr="00C87B3C">
        <w:rPr>
          <w:color w:val="000000" w:themeColor="text1"/>
          <w:vertAlign w:val="subscript"/>
        </w:rPr>
        <w:t>x</w:t>
      </w:r>
      <w:r w:rsidRPr="00C05C33">
        <w:rPr>
          <w:color w:val="000000" w:themeColor="text1"/>
        </w:rPr>
        <w:t>La</w:t>
      </w:r>
      <w:r w:rsidRPr="00C87B3C">
        <w:rPr>
          <w:color w:val="000000" w:themeColor="text1"/>
          <w:vertAlign w:val="subscript"/>
        </w:rPr>
        <w:t>3</w:t>
      </w:r>
      <w:r w:rsidRPr="00C05C33">
        <w:rPr>
          <w:color w:val="000000" w:themeColor="text1"/>
        </w:rPr>
        <w:t>Hf</w:t>
      </w:r>
      <w:r w:rsidRPr="00C87B3C">
        <w:rPr>
          <w:color w:val="000000" w:themeColor="text1"/>
          <w:vertAlign w:val="subscript"/>
        </w:rPr>
        <w:t>2</w:t>
      </w:r>
      <w:r w:rsidRPr="00C05C33">
        <w:rPr>
          <w:color w:val="000000" w:themeColor="text1"/>
        </w:rPr>
        <w:t>O</w:t>
      </w:r>
      <w:r w:rsidRPr="00C87B3C">
        <w:rPr>
          <w:color w:val="000000" w:themeColor="text1"/>
          <w:vertAlign w:val="subscript"/>
        </w:rPr>
        <w:t>12</w:t>
      </w:r>
      <w:r>
        <w:rPr>
          <w:color w:val="000000" w:themeColor="text1"/>
        </w:rPr>
        <w:t xml:space="preserve"> garnets</w:t>
      </w:r>
      <w:r w:rsidRPr="00C05C33">
        <w:rPr>
          <w:color w:val="000000" w:themeColor="text1"/>
        </w:rPr>
        <w:t xml:space="preserve">, </w:t>
      </w:r>
      <w:r>
        <w:rPr>
          <w:color w:val="000000" w:themeColor="text1"/>
        </w:rPr>
        <w:t>with the synthesis of Ga</w:t>
      </w:r>
      <w:r w:rsidRPr="00C87B3C">
        <w:rPr>
          <w:color w:val="000000" w:themeColor="text1"/>
          <w:vertAlign w:val="subscript"/>
        </w:rPr>
        <w:t>0.2</w:t>
      </w:r>
      <w:r>
        <w:rPr>
          <w:color w:val="000000" w:themeColor="text1"/>
        </w:rPr>
        <w:t>Li</w:t>
      </w:r>
      <w:r w:rsidRPr="00C87B3C">
        <w:rPr>
          <w:color w:val="000000" w:themeColor="text1"/>
          <w:vertAlign w:val="subscript"/>
        </w:rPr>
        <w:t>6.4</w:t>
      </w:r>
      <w:r>
        <w:rPr>
          <w:color w:val="000000" w:themeColor="text1"/>
        </w:rPr>
        <w:t>La</w:t>
      </w:r>
      <w:r w:rsidRPr="00C87B3C"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Hf</w:t>
      </w:r>
      <w:r w:rsidRPr="00C87B3C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 w:rsidRPr="00C87B3C">
        <w:rPr>
          <w:color w:val="000000" w:themeColor="text1"/>
          <w:vertAlign w:val="subscript"/>
        </w:rPr>
        <w:t>12</w:t>
      </w:r>
      <w:r w:rsidRPr="00C05C33">
        <w:rPr>
          <w:color w:val="000000" w:themeColor="text1"/>
        </w:rPr>
        <w:t xml:space="preserve"> requir</w:t>
      </w:r>
      <w:r>
        <w:rPr>
          <w:color w:val="000000" w:themeColor="text1"/>
        </w:rPr>
        <w:t>ing</w:t>
      </w:r>
      <w:r w:rsidRPr="00C05C33">
        <w:rPr>
          <w:color w:val="000000" w:themeColor="text1"/>
        </w:rPr>
        <w:t xml:space="preserve"> only dissolution of precursors in water and heating to 700°C. </w:t>
      </w:r>
      <w:r>
        <w:rPr>
          <w:color w:val="000000" w:themeColor="text1"/>
        </w:rPr>
        <w:t>Ga</w:t>
      </w:r>
      <w:r w:rsidRPr="00C87B3C">
        <w:rPr>
          <w:color w:val="000000" w:themeColor="text1"/>
          <w:vertAlign w:val="subscript"/>
        </w:rPr>
        <w:t>0.2</w:t>
      </w:r>
      <w:r>
        <w:rPr>
          <w:color w:val="000000" w:themeColor="text1"/>
        </w:rPr>
        <w:t>Li</w:t>
      </w:r>
      <w:r w:rsidRPr="00C87B3C">
        <w:rPr>
          <w:color w:val="000000" w:themeColor="text1"/>
          <w:vertAlign w:val="subscript"/>
        </w:rPr>
        <w:t>6.4</w:t>
      </w:r>
      <w:r>
        <w:rPr>
          <w:color w:val="000000" w:themeColor="text1"/>
        </w:rPr>
        <w:t>La</w:t>
      </w:r>
      <w:r w:rsidRPr="00C87B3C"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Hf</w:t>
      </w:r>
      <w:r w:rsidRPr="00C87B3C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 w:rsidRPr="00C87B3C">
        <w:rPr>
          <w:color w:val="000000" w:themeColor="text1"/>
          <w:vertAlign w:val="subscript"/>
        </w:rPr>
        <w:t>12</w:t>
      </w:r>
      <w:r>
        <w:rPr>
          <w:color w:val="000000" w:themeColor="text1"/>
        </w:rPr>
        <w:t>, was shown to display a high room temperature conductivity (0.373 mS cm</w:t>
      </w:r>
      <w:r w:rsidRPr="00B15F8C">
        <w:rPr>
          <w:color w:val="000000" w:themeColor="text1"/>
          <w:vertAlign w:val="superscript"/>
        </w:rPr>
        <w:t>-1</w:t>
      </w:r>
      <w:r>
        <w:rPr>
          <w:color w:val="000000" w:themeColor="text1"/>
        </w:rPr>
        <w:t xml:space="preserve"> at 28 °C). Moreover, in </w:t>
      </w:r>
      <w:proofErr w:type="spellStart"/>
      <w:r>
        <w:rPr>
          <w:color w:val="000000" w:themeColor="text1"/>
        </w:rPr>
        <w:t>Li|garnet|Li</w:t>
      </w:r>
      <w:proofErr w:type="spellEnd"/>
      <w:r>
        <w:rPr>
          <w:color w:val="000000" w:themeColor="text1"/>
        </w:rPr>
        <w:t xml:space="preserve"> cells, we observed a comparable critical current density compared to Ga</w:t>
      </w:r>
      <w:r w:rsidRPr="00A80B93">
        <w:rPr>
          <w:color w:val="000000" w:themeColor="text1"/>
          <w:vertAlign w:val="subscript"/>
        </w:rPr>
        <w:t>0.2</w:t>
      </w:r>
      <w:r>
        <w:rPr>
          <w:color w:val="000000" w:themeColor="text1"/>
        </w:rPr>
        <w:t>Lai</w:t>
      </w:r>
      <w:r w:rsidRPr="00A80B93">
        <w:rPr>
          <w:color w:val="000000" w:themeColor="text1"/>
          <w:vertAlign w:val="subscript"/>
        </w:rPr>
        <w:t>6.4</w:t>
      </w:r>
      <w:r>
        <w:rPr>
          <w:color w:val="000000" w:themeColor="text1"/>
        </w:rPr>
        <w:t>La</w:t>
      </w:r>
      <w:r w:rsidRPr="00A80B93"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Zr</w:t>
      </w:r>
      <w:r w:rsidRPr="00A80B93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 w:rsidRPr="00A80B93">
        <w:rPr>
          <w:color w:val="000000" w:themeColor="text1"/>
          <w:vertAlign w:val="subscript"/>
        </w:rPr>
        <w:t>12</w:t>
      </w:r>
      <w:r>
        <w:rPr>
          <w:color w:val="000000" w:themeColor="text1"/>
        </w:rPr>
        <w:t>, despite a lower density and higher area specific resistance compared to literature values, suggesting Hf systems may be further engineered to deliver additional improvements for use in future solid state batteries.</w:t>
      </w:r>
      <w:r w:rsidRPr="00064AB7">
        <w:rPr>
          <w:color w:val="000000" w:themeColor="text1"/>
        </w:rPr>
        <w:t xml:space="preserve"> </w:t>
      </w:r>
    </w:p>
    <w:p w14:paraId="47AE80A4" w14:textId="77777777" w:rsidR="002B1790" w:rsidRDefault="002B1790" w:rsidP="002B1790">
      <w:bookmarkStart w:id="1" w:name="_GoBac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2B1790" w14:paraId="3018EDDD" w14:textId="77777777" w:rsidTr="00D91DA7">
        <w:tc>
          <w:tcPr>
            <w:tcW w:w="4106" w:type="dxa"/>
          </w:tcPr>
          <w:p w14:paraId="0C89FA75" w14:textId="77777777" w:rsidR="002B1790" w:rsidRPr="00F10BA6" w:rsidRDefault="002B1790" w:rsidP="00D91DA7">
            <w:pPr>
              <w:rPr>
                <w:b/>
              </w:rPr>
            </w:pPr>
            <w:r w:rsidRPr="00F10BA6">
              <w:rPr>
                <w:b/>
              </w:rPr>
              <w:t>File name</w:t>
            </w:r>
          </w:p>
        </w:tc>
        <w:tc>
          <w:tcPr>
            <w:tcW w:w="4910" w:type="dxa"/>
          </w:tcPr>
          <w:p w14:paraId="245A1D0B" w14:textId="77777777" w:rsidR="002B1790" w:rsidRPr="00F10BA6" w:rsidRDefault="002B1790" w:rsidP="00D91DA7">
            <w:pPr>
              <w:rPr>
                <w:b/>
              </w:rPr>
            </w:pPr>
            <w:r w:rsidRPr="00F10BA6">
              <w:rPr>
                <w:b/>
              </w:rPr>
              <w:t>Description</w:t>
            </w:r>
          </w:p>
        </w:tc>
      </w:tr>
      <w:tr w:rsidR="002B1790" w14:paraId="47A79242" w14:textId="77777777" w:rsidTr="00D91DA7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769F9F9" w14:textId="77777777" w:rsidR="002B1790" w:rsidRPr="00875556" w:rsidRDefault="002B1790" w:rsidP="00D91DA7">
            <w:r w:rsidRPr="00875556">
              <w:t>Data files</w:t>
            </w:r>
          </w:p>
        </w:tc>
      </w:tr>
      <w:tr w:rsidR="002B1790" w14:paraId="4EAC34CE" w14:textId="77777777" w:rsidTr="00D91DA7">
        <w:tc>
          <w:tcPr>
            <w:tcW w:w="4106" w:type="dxa"/>
          </w:tcPr>
          <w:p w14:paraId="02A2CECA" w14:textId="77777777" w:rsidR="002B1790" w:rsidRPr="00DF2150" w:rsidRDefault="002B1790" w:rsidP="00D91DA7">
            <w:r>
              <w:t>Al-LLHO mop up -Folder and .txt files</w:t>
            </w:r>
          </w:p>
        </w:tc>
        <w:tc>
          <w:tcPr>
            <w:tcW w:w="4910" w:type="dxa"/>
          </w:tcPr>
          <w:p w14:paraId="3AE3C292" w14:textId="77777777" w:rsidR="002B1790" w:rsidRDefault="002B1790" w:rsidP="00D91DA7">
            <w:r>
              <w:t xml:space="preserve">Impedance spectroscopy measurements at difference temperatures </w:t>
            </w:r>
          </w:p>
        </w:tc>
      </w:tr>
      <w:tr w:rsidR="002B1790" w14:paraId="4571B83A" w14:textId="77777777" w:rsidTr="00D91DA7">
        <w:tc>
          <w:tcPr>
            <w:tcW w:w="4106" w:type="dxa"/>
          </w:tcPr>
          <w:p w14:paraId="3F72A48B" w14:textId="77777777" w:rsidR="002B1790" w:rsidRPr="00DF2150" w:rsidRDefault="002B1790" w:rsidP="00D91DA7">
            <w:r>
              <w:t>Ga-LLHO folder and .txt files</w:t>
            </w:r>
          </w:p>
        </w:tc>
        <w:tc>
          <w:tcPr>
            <w:tcW w:w="4910" w:type="dxa"/>
          </w:tcPr>
          <w:p w14:paraId="2C1F3CF1" w14:textId="77777777" w:rsidR="002B1790" w:rsidRDefault="002B1790" w:rsidP="00D91DA7">
            <w:r>
              <w:t>Impedance spectroscopy measurements at difference temperatures</w:t>
            </w:r>
          </w:p>
        </w:tc>
      </w:tr>
      <w:tr w:rsidR="002B1790" w14:paraId="620D7E57" w14:textId="77777777" w:rsidTr="00D91DA7">
        <w:tc>
          <w:tcPr>
            <w:tcW w:w="4106" w:type="dxa"/>
          </w:tcPr>
          <w:p w14:paraId="36B55845" w14:textId="77777777" w:rsidR="002B1790" w:rsidRDefault="002B1790" w:rsidP="00D91DA7">
            <w:r>
              <w:t>LLHO_v2_Li7_Diss – folder and .txt files</w:t>
            </w:r>
          </w:p>
        </w:tc>
        <w:tc>
          <w:tcPr>
            <w:tcW w:w="4910" w:type="dxa"/>
          </w:tcPr>
          <w:p w14:paraId="660828AE" w14:textId="77777777" w:rsidR="002B1790" w:rsidRDefault="002B1790" w:rsidP="00D91DA7">
            <w:r>
              <w:t>Impedance spectroscopy measurements at difference temperatures</w:t>
            </w:r>
          </w:p>
        </w:tc>
      </w:tr>
      <w:tr w:rsidR="002B1790" w14:paraId="729085FF" w14:textId="77777777" w:rsidTr="00D91DA7">
        <w:tc>
          <w:tcPr>
            <w:tcW w:w="4106" w:type="dxa"/>
          </w:tcPr>
          <w:p w14:paraId="3AB4B55C" w14:textId="77777777" w:rsidR="002B1790" w:rsidRPr="004848DE" w:rsidRDefault="002B1790" w:rsidP="00D91DA7">
            <w:r>
              <w:t xml:space="preserve">C.V. </w:t>
            </w:r>
          </w:p>
        </w:tc>
        <w:tc>
          <w:tcPr>
            <w:tcW w:w="4910" w:type="dxa"/>
          </w:tcPr>
          <w:p w14:paraId="419E5786" w14:textId="77777777" w:rsidR="002B1790" w:rsidRDefault="002B1790" w:rsidP="00D91DA7">
            <w:r>
              <w:t>Ga</w:t>
            </w:r>
            <w:r w:rsidRPr="00F820E0">
              <w:rPr>
                <w:vertAlign w:val="subscript"/>
              </w:rPr>
              <w:t>0.2</w:t>
            </w:r>
            <w:r>
              <w:t>Li</w:t>
            </w:r>
            <w:r w:rsidRPr="00F820E0">
              <w:rPr>
                <w:vertAlign w:val="subscript"/>
              </w:rPr>
              <w:t>6.4</w:t>
            </w:r>
            <w:r>
              <w:t>La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2</w:t>
            </w:r>
            <w:r>
              <w:t>O</w:t>
            </w:r>
            <w:r w:rsidRPr="00F820E0">
              <w:rPr>
                <w:vertAlign w:val="subscript"/>
              </w:rPr>
              <w:t>12</w:t>
            </w:r>
            <w:r>
              <w:t xml:space="preserve"> Cyclic voltammetry data</w:t>
            </w:r>
          </w:p>
        </w:tc>
      </w:tr>
      <w:tr w:rsidR="002B1790" w14:paraId="780EF989" w14:textId="77777777" w:rsidTr="00D91DA7">
        <w:tc>
          <w:tcPr>
            <w:tcW w:w="4106" w:type="dxa"/>
          </w:tcPr>
          <w:p w14:paraId="2D716B11" w14:textId="77777777" w:rsidR="002B1790" w:rsidRPr="004848DE" w:rsidRDefault="002B1790" w:rsidP="00D91DA7">
            <w:r w:rsidRPr="007D2D31">
              <w:t>Nd3_LHO.raw</w:t>
            </w:r>
          </w:p>
        </w:tc>
        <w:tc>
          <w:tcPr>
            <w:tcW w:w="4910" w:type="dxa"/>
          </w:tcPr>
          <w:p w14:paraId="73254683" w14:textId="77777777" w:rsidR="002B1790" w:rsidRDefault="002B1790" w:rsidP="00D91DA7">
            <w:r>
              <w:t>Li</w:t>
            </w:r>
            <w:r w:rsidRPr="00F820E0">
              <w:rPr>
                <w:vertAlign w:val="subscript"/>
              </w:rPr>
              <w:t>7</w:t>
            </w:r>
            <w:r>
              <w:t>Nd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2</w:t>
            </w:r>
            <w:r>
              <w:t>O</w:t>
            </w:r>
            <w:r w:rsidRPr="00F820E0">
              <w:rPr>
                <w:vertAlign w:val="subscript"/>
              </w:rPr>
              <w:t>12</w:t>
            </w:r>
            <w:r>
              <w:t xml:space="preserve"> X ray diffraction data</w:t>
            </w:r>
          </w:p>
        </w:tc>
      </w:tr>
      <w:tr w:rsidR="002B1790" w14:paraId="0426CA13" w14:textId="77777777" w:rsidTr="00D91DA7">
        <w:tc>
          <w:tcPr>
            <w:tcW w:w="4106" w:type="dxa"/>
          </w:tcPr>
          <w:p w14:paraId="7187F6FA" w14:textId="77777777" w:rsidR="002B1790" w:rsidRPr="004848DE" w:rsidRDefault="002B1790" w:rsidP="00D91DA7">
            <w:r w:rsidRPr="007D2D31">
              <w:t>LLHOPr0.5Hf1.5.raw</w:t>
            </w:r>
            <w:r>
              <w:t xml:space="preserve"> - </w:t>
            </w:r>
            <w:r w:rsidRPr="007D2D31">
              <w:t>LLHOPr0.5Hf1.5</w:t>
            </w:r>
            <w:r>
              <w:t>_step 6</w:t>
            </w:r>
          </w:p>
        </w:tc>
        <w:tc>
          <w:tcPr>
            <w:tcW w:w="4910" w:type="dxa"/>
          </w:tcPr>
          <w:p w14:paraId="081AB88E" w14:textId="77777777" w:rsidR="002B1790" w:rsidRDefault="002B1790" w:rsidP="00D91DA7">
            <w:r>
              <w:t>Li</w:t>
            </w:r>
            <w:r w:rsidRPr="00F820E0">
              <w:rPr>
                <w:vertAlign w:val="subscript"/>
              </w:rPr>
              <w:t>7</w:t>
            </w:r>
            <w:r>
              <w:t>La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1.5</w:t>
            </w:r>
            <w:r>
              <w:t>Pr</w:t>
            </w:r>
            <w:r w:rsidRPr="00570F62">
              <w:rPr>
                <w:vertAlign w:val="subscript"/>
              </w:rPr>
              <w:t>0.5</w:t>
            </w:r>
            <w:r>
              <w:t>O</w:t>
            </w:r>
            <w:r w:rsidRPr="00570F62">
              <w:rPr>
                <w:vertAlign w:val="subscript"/>
              </w:rPr>
              <w:t>12</w:t>
            </w:r>
            <w:r>
              <w:t xml:space="preserve"> X ray diffraction data and attempted purification</w:t>
            </w:r>
          </w:p>
        </w:tc>
      </w:tr>
      <w:tr w:rsidR="002B1790" w14:paraId="6A3E4294" w14:textId="77777777" w:rsidTr="00D91DA7">
        <w:tc>
          <w:tcPr>
            <w:tcW w:w="4106" w:type="dxa"/>
          </w:tcPr>
          <w:p w14:paraId="5F22EE00" w14:textId="77777777" w:rsidR="002B1790" w:rsidRPr="004848DE" w:rsidRDefault="002B1790" w:rsidP="00D91DA7">
            <w:r w:rsidRPr="007D2D31">
              <w:lastRenderedPageBreak/>
              <w:t>LLHO_Via_Water_10%_xs_Li_700c</w:t>
            </w:r>
            <w:r>
              <w:t xml:space="preserve">, </w:t>
            </w:r>
            <w:r w:rsidRPr="007D2D31">
              <w:t>LLHO_Norm_700c_700c_10%</w:t>
            </w:r>
            <w:r>
              <w:t xml:space="preserve"> and </w:t>
            </w:r>
            <w:proofErr w:type="spellStart"/>
            <w:r>
              <w:t>LLHO_RT_Start.raw</w:t>
            </w:r>
            <w:proofErr w:type="spellEnd"/>
          </w:p>
        </w:tc>
        <w:tc>
          <w:tcPr>
            <w:tcW w:w="4910" w:type="dxa"/>
          </w:tcPr>
          <w:p w14:paraId="5A11718E" w14:textId="77777777" w:rsidR="002B1790" w:rsidRDefault="002B1790" w:rsidP="00D91DA7">
            <w:r>
              <w:t>Li</w:t>
            </w:r>
            <w:r w:rsidRPr="00F820E0">
              <w:rPr>
                <w:vertAlign w:val="subscript"/>
              </w:rPr>
              <w:t>7</w:t>
            </w:r>
            <w:r>
              <w:t>La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2</w:t>
            </w:r>
            <w:r>
              <w:t>O</w:t>
            </w:r>
            <w:r w:rsidRPr="00F820E0">
              <w:rPr>
                <w:vertAlign w:val="subscript"/>
              </w:rPr>
              <w:t>12</w:t>
            </w:r>
            <w:r>
              <w:t xml:space="preserve"> X ray diffraction data</w:t>
            </w:r>
          </w:p>
        </w:tc>
      </w:tr>
      <w:tr w:rsidR="002B1790" w14:paraId="54B0926C" w14:textId="77777777" w:rsidTr="00D91DA7">
        <w:tc>
          <w:tcPr>
            <w:tcW w:w="4106" w:type="dxa"/>
          </w:tcPr>
          <w:p w14:paraId="718D1A7A" w14:textId="77777777" w:rsidR="002B1790" w:rsidRPr="004848DE" w:rsidRDefault="002B1790" w:rsidP="00D91DA7">
            <w:r w:rsidRPr="007D2D31">
              <w:t>LLHO_Al0.28_Li6.4_700c_Step_1</w:t>
            </w:r>
            <w:r>
              <w:t xml:space="preserve"> to step 5.raw</w:t>
            </w:r>
          </w:p>
        </w:tc>
        <w:tc>
          <w:tcPr>
            <w:tcW w:w="4910" w:type="dxa"/>
          </w:tcPr>
          <w:p w14:paraId="4D3DBE0B" w14:textId="77777777" w:rsidR="002B1790" w:rsidRDefault="002B1790" w:rsidP="00D91DA7">
            <w:r>
              <w:t>Al</w:t>
            </w:r>
            <w:r w:rsidRPr="00F820E0">
              <w:rPr>
                <w:vertAlign w:val="subscript"/>
              </w:rPr>
              <w:t>0.28</w:t>
            </w:r>
            <w:r>
              <w:t>Li</w:t>
            </w:r>
            <w:r w:rsidRPr="00F820E0">
              <w:rPr>
                <w:vertAlign w:val="subscript"/>
              </w:rPr>
              <w:t>6.16</w:t>
            </w:r>
            <w:r>
              <w:t>La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2</w:t>
            </w:r>
            <w:r>
              <w:t>O</w:t>
            </w:r>
            <w:r w:rsidRPr="00F820E0">
              <w:rPr>
                <w:vertAlign w:val="subscript"/>
              </w:rPr>
              <w:t>12</w:t>
            </w:r>
            <w:r>
              <w:t xml:space="preserve"> X ray diffraction data and purification steps – first file should read </w:t>
            </w:r>
            <w:r w:rsidRPr="000E6BD4">
              <w:t>LLHO_Al0.28_Li6</w:t>
            </w:r>
            <w:r>
              <w:t>.16</w:t>
            </w:r>
            <w:r w:rsidRPr="000E6BD4">
              <w:t>_700c_Step_1.raw</w:t>
            </w:r>
          </w:p>
        </w:tc>
      </w:tr>
      <w:tr w:rsidR="002B1790" w:rsidRPr="00390EDF" w14:paraId="67A5AAD8" w14:textId="77777777" w:rsidTr="00D91DA7">
        <w:tc>
          <w:tcPr>
            <w:tcW w:w="4106" w:type="dxa"/>
          </w:tcPr>
          <w:p w14:paraId="14EE1EB1" w14:textId="77777777" w:rsidR="002B1790" w:rsidRPr="00390EDF" w:rsidRDefault="002B1790" w:rsidP="00D91DA7">
            <w:pPr>
              <w:rPr>
                <w:lang w:val="es-419"/>
              </w:rPr>
            </w:pPr>
            <w:proofErr w:type="spellStart"/>
            <w:r w:rsidRPr="007D2D31">
              <w:rPr>
                <w:lang w:val="es-419"/>
              </w:rPr>
              <w:t>Gd_LHO_PINK.RAW</w:t>
            </w:r>
            <w:proofErr w:type="spellEnd"/>
          </w:p>
        </w:tc>
        <w:tc>
          <w:tcPr>
            <w:tcW w:w="4910" w:type="dxa"/>
          </w:tcPr>
          <w:p w14:paraId="0E1C1D88" w14:textId="77777777" w:rsidR="002B1790" w:rsidRPr="00390EDF" w:rsidRDefault="002B1790" w:rsidP="00D91DA7">
            <w:r>
              <w:t>Li</w:t>
            </w:r>
            <w:r w:rsidRPr="00F820E0">
              <w:rPr>
                <w:vertAlign w:val="subscript"/>
              </w:rPr>
              <w:t>7</w:t>
            </w:r>
            <w:r>
              <w:t>Gd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2</w:t>
            </w:r>
            <w:r>
              <w:t>O</w:t>
            </w:r>
            <w:r w:rsidRPr="00F820E0">
              <w:rPr>
                <w:vertAlign w:val="subscript"/>
              </w:rPr>
              <w:t>12</w:t>
            </w:r>
            <w:r>
              <w:t xml:space="preserve"> X ray diffraction data</w:t>
            </w:r>
          </w:p>
        </w:tc>
      </w:tr>
      <w:tr w:rsidR="002B1790" w14:paraId="339A1418" w14:textId="77777777" w:rsidTr="00D91DA7">
        <w:tc>
          <w:tcPr>
            <w:tcW w:w="4106" w:type="dxa"/>
          </w:tcPr>
          <w:p w14:paraId="59980266" w14:textId="77777777" w:rsidR="002B1790" w:rsidRPr="004848DE" w:rsidRDefault="002B1790" w:rsidP="00D91DA7">
            <w:r w:rsidRPr="007D2D31">
              <w:t>Ga_LLHO_STEP_2.RAW</w:t>
            </w:r>
            <w:r>
              <w:t xml:space="preserve"> and </w:t>
            </w:r>
            <w:proofErr w:type="spellStart"/>
            <w:r w:rsidRPr="007D2D31">
              <w:t>Ga_LLHO_New_batch.RAW</w:t>
            </w:r>
            <w:proofErr w:type="spellEnd"/>
          </w:p>
        </w:tc>
        <w:tc>
          <w:tcPr>
            <w:tcW w:w="4910" w:type="dxa"/>
          </w:tcPr>
          <w:p w14:paraId="37A0EC68" w14:textId="77777777" w:rsidR="002B1790" w:rsidRDefault="002B1790" w:rsidP="00D91DA7">
            <w:r>
              <w:t>Ga</w:t>
            </w:r>
            <w:r w:rsidRPr="00F820E0">
              <w:rPr>
                <w:vertAlign w:val="subscript"/>
              </w:rPr>
              <w:t>0.2</w:t>
            </w:r>
            <w:r>
              <w:t>Li</w:t>
            </w:r>
            <w:r w:rsidRPr="00F820E0">
              <w:rPr>
                <w:vertAlign w:val="subscript"/>
              </w:rPr>
              <w:t>6.4</w:t>
            </w:r>
            <w:r>
              <w:t>La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2</w:t>
            </w:r>
            <w:r>
              <w:t>O12 X ray diffraction data</w:t>
            </w:r>
          </w:p>
        </w:tc>
      </w:tr>
      <w:tr w:rsidR="002B1790" w14:paraId="26B6EE0A" w14:textId="77777777" w:rsidTr="00D91DA7">
        <w:tc>
          <w:tcPr>
            <w:tcW w:w="4106" w:type="dxa"/>
          </w:tcPr>
          <w:p w14:paraId="3901AD0B" w14:textId="77777777" w:rsidR="002B1790" w:rsidRDefault="002B1790" w:rsidP="00D91DA7">
            <w:r w:rsidRPr="007D2D31">
              <w:t>Ga_LLHO_CE_0.2.RAW</w:t>
            </w:r>
            <w:r>
              <w:t xml:space="preserve"> to </w:t>
            </w:r>
            <w:r w:rsidRPr="007D2D31">
              <w:t>Ga_LLHO_CE_0.2</w:t>
            </w:r>
            <w:r>
              <w:t>_step_5.raw</w:t>
            </w:r>
          </w:p>
        </w:tc>
        <w:tc>
          <w:tcPr>
            <w:tcW w:w="4910" w:type="dxa"/>
          </w:tcPr>
          <w:p w14:paraId="10584E0C" w14:textId="77777777" w:rsidR="002B1790" w:rsidRDefault="002B1790" w:rsidP="00D91DA7">
            <w:r>
              <w:t>Ga</w:t>
            </w:r>
            <w:r w:rsidRPr="00F820E0">
              <w:rPr>
                <w:vertAlign w:val="subscript"/>
              </w:rPr>
              <w:t>0.2</w:t>
            </w:r>
            <w:r>
              <w:t>Li</w:t>
            </w:r>
            <w:r w:rsidRPr="00F820E0">
              <w:rPr>
                <w:vertAlign w:val="subscript"/>
              </w:rPr>
              <w:t>6.4</w:t>
            </w:r>
            <w:r>
              <w:t>La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1.8</w:t>
            </w:r>
            <w:r>
              <w:t>Ce</w:t>
            </w:r>
            <w:r w:rsidRPr="00F820E0">
              <w:rPr>
                <w:vertAlign w:val="subscript"/>
              </w:rPr>
              <w:t>0.2</w:t>
            </w:r>
            <w:r>
              <w:t>O</w:t>
            </w:r>
            <w:r w:rsidRPr="00F820E0">
              <w:rPr>
                <w:vertAlign w:val="subscript"/>
              </w:rPr>
              <w:t>12</w:t>
            </w:r>
            <w:r>
              <w:t xml:space="preserve"> X ray diffraction data and attempted purification </w:t>
            </w:r>
          </w:p>
        </w:tc>
      </w:tr>
      <w:tr w:rsidR="002B1790" w14:paraId="5F79CA46" w14:textId="77777777" w:rsidTr="00D91DA7">
        <w:tc>
          <w:tcPr>
            <w:tcW w:w="4106" w:type="dxa"/>
          </w:tcPr>
          <w:p w14:paraId="52D6BAA4" w14:textId="77777777" w:rsidR="002B1790" w:rsidRPr="005C44B8" w:rsidRDefault="002B1790" w:rsidP="00D91DA7">
            <w:proofErr w:type="spellStart"/>
            <w:r w:rsidRPr="007D2D31">
              <w:t>Eu_LHO_PINK.RAW</w:t>
            </w:r>
            <w:proofErr w:type="spellEnd"/>
          </w:p>
        </w:tc>
        <w:tc>
          <w:tcPr>
            <w:tcW w:w="4910" w:type="dxa"/>
          </w:tcPr>
          <w:p w14:paraId="12C30A96" w14:textId="77777777" w:rsidR="002B1790" w:rsidRDefault="002B1790" w:rsidP="00D91DA7">
            <w:r>
              <w:t xml:space="preserve"> Li</w:t>
            </w:r>
            <w:r w:rsidRPr="00F820E0">
              <w:rPr>
                <w:vertAlign w:val="subscript"/>
              </w:rPr>
              <w:t>7</w:t>
            </w:r>
            <w:r>
              <w:t>Eu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2</w:t>
            </w:r>
            <w:r>
              <w:t>O</w:t>
            </w:r>
            <w:r w:rsidRPr="00F820E0">
              <w:rPr>
                <w:vertAlign w:val="subscript"/>
              </w:rPr>
              <w:t>12</w:t>
            </w:r>
            <w:r>
              <w:t xml:space="preserve"> X ray diffraction data</w:t>
            </w:r>
          </w:p>
        </w:tc>
      </w:tr>
      <w:tr w:rsidR="002B1790" w14:paraId="6CC83C08" w14:textId="77777777" w:rsidTr="00D91DA7">
        <w:tc>
          <w:tcPr>
            <w:tcW w:w="4106" w:type="dxa"/>
          </w:tcPr>
          <w:p w14:paraId="5E51B898" w14:textId="77777777" w:rsidR="002B1790" w:rsidRPr="005C44B8" w:rsidRDefault="002B1790" w:rsidP="00D91DA7">
            <w:proofErr w:type="spellStart"/>
            <w:r w:rsidRPr="007D2D31">
              <w:t>Er_LHO.raw</w:t>
            </w:r>
            <w:proofErr w:type="spellEnd"/>
          </w:p>
        </w:tc>
        <w:tc>
          <w:tcPr>
            <w:tcW w:w="4910" w:type="dxa"/>
          </w:tcPr>
          <w:p w14:paraId="00237EE8" w14:textId="77777777" w:rsidR="002B1790" w:rsidRDefault="002B1790" w:rsidP="00D91DA7">
            <w:r>
              <w:t xml:space="preserve"> Li</w:t>
            </w:r>
            <w:r w:rsidRPr="00F820E0">
              <w:rPr>
                <w:vertAlign w:val="subscript"/>
              </w:rPr>
              <w:t>7</w:t>
            </w:r>
            <w:r>
              <w:t>Er</w:t>
            </w:r>
            <w:r w:rsidRPr="00F820E0">
              <w:rPr>
                <w:vertAlign w:val="subscript"/>
              </w:rPr>
              <w:t>3</w:t>
            </w:r>
            <w:r>
              <w:t>Hf</w:t>
            </w:r>
            <w:r w:rsidRPr="00F820E0">
              <w:rPr>
                <w:vertAlign w:val="subscript"/>
              </w:rPr>
              <w:t>2</w:t>
            </w:r>
            <w:r>
              <w:t>O</w:t>
            </w:r>
            <w:r w:rsidRPr="00F820E0">
              <w:rPr>
                <w:vertAlign w:val="subscript"/>
              </w:rPr>
              <w:t>12</w:t>
            </w:r>
            <w:r>
              <w:t xml:space="preserve"> X ray diffraction data</w:t>
            </w:r>
          </w:p>
        </w:tc>
      </w:tr>
    </w:tbl>
    <w:p w14:paraId="58B3F020" w14:textId="77777777" w:rsidR="002B1790" w:rsidRPr="00DC6261" w:rsidRDefault="002B1790" w:rsidP="002B1790"/>
    <w:p w14:paraId="22EE3819" w14:textId="77777777" w:rsidR="000F06C6" w:rsidRDefault="000F06C6"/>
    <w:p w14:paraId="27EAE216" w14:textId="5CD383E4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2B1790">
        <w:rPr>
          <w:color w:val="000000" w:themeColor="text1"/>
        </w:rPr>
        <w:t>Water based synthesis of</w:t>
      </w:r>
      <w:r w:rsidR="002B1790" w:rsidRPr="00C05C33">
        <w:rPr>
          <w:color w:val="000000" w:themeColor="text1"/>
        </w:rPr>
        <w:t xml:space="preserve"> highly conductive Ga</w:t>
      </w:r>
      <w:r w:rsidR="002B1790" w:rsidRPr="00C87B3C">
        <w:rPr>
          <w:color w:val="000000" w:themeColor="text1"/>
          <w:vertAlign w:val="subscript"/>
        </w:rPr>
        <w:t>x</w:t>
      </w:r>
      <w:r w:rsidR="002B1790" w:rsidRPr="00C05C33">
        <w:rPr>
          <w:color w:val="000000" w:themeColor="text1"/>
        </w:rPr>
        <w:t>Li</w:t>
      </w:r>
      <w:r w:rsidR="002B1790" w:rsidRPr="00C87B3C">
        <w:rPr>
          <w:color w:val="000000" w:themeColor="text1"/>
          <w:vertAlign w:val="subscript"/>
        </w:rPr>
        <w:t>7-</w:t>
      </w:r>
      <w:r w:rsidR="002B1790">
        <w:rPr>
          <w:color w:val="000000" w:themeColor="text1"/>
          <w:vertAlign w:val="subscript"/>
        </w:rPr>
        <w:t>3x</w:t>
      </w:r>
      <w:r w:rsidR="002B1790" w:rsidRPr="00C05C33">
        <w:rPr>
          <w:color w:val="000000" w:themeColor="text1"/>
        </w:rPr>
        <w:t>La</w:t>
      </w:r>
      <w:r w:rsidR="002B1790" w:rsidRPr="00C87B3C">
        <w:rPr>
          <w:color w:val="000000" w:themeColor="text1"/>
          <w:vertAlign w:val="subscript"/>
        </w:rPr>
        <w:t>3</w:t>
      </w:r>
      <w:r w:rsidR="002B1790" w:rsidRPr="00C05C33">
        <w:rPr>
          <w:color w:val="000000" w:themeColor="text1"/>
        </w:rPr>
        <w:t>Hf</w:t>
      </w:r>
      <w:r w:rsidR="002B1790" w:rsidRPr="00C87B3C">
        <w:rPr>
          <w:color w:val="000000" w:themeColor="text1"/>
          <w:vertAlign w:val="subscript"/>
        </w:rPr>
        <w:t>2</w:t>
      </w:r>
      <w:r w:rsidR="002B1790" w:rsidRPr="00C05C33">
        <w:rPr>
          <w:color w:val="000000" w:themeColor="text1"/>
        </w:rPr>
        <w:t>O</w:t>
      </w:r>
      <w:r w:rsidR="002B1790" w:rsidRPr="00C87B3C">
        <w:rPr>
          <w:color w:val="000000" w:themeColor="text1"/>
          <w:vertAlign w:val="subscript"/>
        </w:rPr>
        <w:t>12</w:t>
      </w:r>
      <w:r w:rsidR="002B1790" w:rsidRPr="00C05C33">
        <w:rPr>
          <w:color w:val="000000" w:themeColor="text1"/>
        </w:rPr>
        <w:t xml:space="preserve"> garnets </w:t>
      </w:r>
      <w:r w:rsidR="002B1790">
        <w:rPr>
          <w:color w:val="000000" w:themeColor="text1"/>
        </w:rPr>
        <w:t>with</w:t>
      </w:r>
      <w:r w:rsidR="002B1790" w:rsidRPr="00C05C33">
        <w:rPr>
          <w:color w:val="000000" w:themeColor="text1"/>
        </w:rPr>
        <w:t xml:space="preserve"> </w:t>
      </w:r>
      <w:r w:rsidR="002B1790">
        <w:rPr>
          <w:color w:val="000000" w:themeColor="text1"/>
        </w:rPr>
        <w:t>comparable</w:t>
      </w:r>
      <w:r w:rsidR="002B1790" w:rsidRPr="00C05C33">
        <w:rPr>
          <w:color w:val="000000" w:themeColor="text1"/>
        </w:rPr>
        <w:t xml:space="preserve"> critical current density</w:t>
      </w:r>
      <w:r w:rsidR="002B1790">
        <w:rPr>
          <w:color w:val="000000" w:themeColor="text1"/>
        </w:rPr>
        <w:t xml:space="preserve"> to analogous </w:t>
      </w:r>
      <w:r w:rsidR="002B1790" w:rsidRPr="00C05C33">
        <w:rPr>
          <w:color w:val="000000" w:themeColor="text1"/>
        </w:rPr>
        <w:t>Ga</w:t>
      </w:r>
      <w:r w:rsidR="002B1790" w:rsidRPr="00C87B3C">
        <w:rPr>
          <w:color w:val="000000" w:themeColor="text1"/>
          <w:vertAlign w:val="subscript"/>
        </w:rPr>
        <w:t>x</w:t>
      </w:r>
      <w:r w:rsidR="002B1790" w:rsidRPr="00C05C33">
        <w:rPr>
          <w:color w:val="000000" w:themeColor="text1"/>
        </w:rPr>
        <w:t>Li</w:t>
      </w:r>
      <w:r w:rsidR="002B1790" w:rsidRPr="00C87B3C">
        <w:rPr>
          <w:color w:val="000000" w:themeColor="text1"/>
          <w:vertAlign w:val="subscript"/>
        </w:rPr>
        <w:t>7-</w:t>
      </w:r>
      <w:r w:rsidR="002B1790">
        <w:rPr>
          <w:color w:val="000000" w:themeColor="text1"/>
          <w:vertAlign w:val="subscript"/>
        </w:rPr>
        <w:t>3x</w:t>
      </w:r>
      <w:r w:rsidR="002B1790" w:rsidRPr="00C05C33">
        <w:rPr>
          <w:color w:val="000000" w:themeColor="text1"/>
        </w:rPr>
        <w:t>La</w:t>
      </w:r>
      <w:r w:rsidR="002B1790" w:rsidRPr="00C87B3C">
        <w:rPr>
          <w:color w:val="000000" w:themeColor="text1"/>
          <w:vertAlign w:val="subscript"/>
        </w:rPr>
        <w:t>3</w:t>
      </w:r>
      <w:r w:rsidR="002B1790">
        <w:rPr>
          <w:color w:val="000000" w:themeColor="text1"/>
        </w:rPr>
        <w:t>Zr</w:t>
      </w:r>
      <w:r w:rsidR="002B1790" w:rsidRPr="00C87B3C">
        <w:rPr>
          <w:color w:val="000000" w:themeColor="text1"/>
          <w:vertAlign w:val="subscript"/>
        </w:rPr>
        <w:t>2</w:t>
      </w:r>
      <w:r w:rsidR="002B1790" w:rsidRPr="00C05C33">
        <w:rPr>
          <w:color w:val="000000" w:themeColor="text1"/>
        </w:rPr>
        <w:t>O</w:t>
      </w:r>
      <w:r w:rsidR="002B1790" w:rsidRPr="00C87B3C">
        <w:rPr>
          <w:color w:val="000000" w:themeColor="text1"/>
          <w:vertAlign w:val="subscript"/>
        </w:rPr>
        <w:t>12</w:t>
      </w:r>
      <w:r w:rsidR="002B1790">
        <w:rPr>
          <w:color w:val="000000" w:themeColor="text1"/>
        </w:rPr>
        <w:t xml:space="preserve"> systems</w:t>
      </w:r>
      <w:r w:rsidR="002B1790" w:rsidRPr="00C05C33">
        <w:rPr>
          <w:color w:val="000000" w:themeColor="text1"/>
        </w:rPr>
        <w:t>.</w:t>
      </w:r>
    </w:p>
    <w:p w14:paraId="78F03902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B1790"/>
    <w:rsid w:val="00377F0F"/>
    <w:rsid w:val="003B3C82"/>
    <w:rsid w:val="00414A0E"/>
    <w:rsid w:val="00684A3C"/>
    <w:rsid w:val="009D076B"/>
    <w:rsid w:val="00AB5DC8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F9E7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7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B179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Mark Stockham (PhD School of Chemistry FT)</cp:lastModifiedBy>
  <cp:revision>2</cp:revision>
  <dcterms:created xsi:type="dcterms:W3CDTF">2020-12-07T11:23:00Z</dcterms:created>
  <dcterms:modified xsi:type="dcterms:W3CDTF">2020-12-07T11:23:00Z</dcterms:modified>
</cp:coreProperties>
</file>