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3600" w14:textId="232BD5B1" w:rsidR="00B76C32" w:rsidRPr="00943E79" w:rsidRDefault="002A4B0C"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Pr>
          <w:rFonts w:asciiTheme="majorHAnsi" w:eastAsia="Times New Roman" w:hAnsiTheme="majorHAnsi" w:cstheme="majorHAnsi"/>
          <w:b/>
          <w:bCs/>
        </w:rPr>
        <w:t xml:space="preserve">Project </w:t>
      </w:r>
      <w:r w:rsidR="00B76C32" w:rsidRPr="00943E79">
        <w:rPr>
          <w:rFonts w:asciiTheme="majorHAnsi" w:eastAsia="Times New Roman" w:hAnsiTheme="majorHAnsi" w:cstheme="majorHAnsi"/>
          <w:b/>
          <w:bCs/>
        </w:rPr>
        <w:t xml:space="preserve">Title: </w:t>
      </w:r>
      <w:r w:rsidR="00B76C32" w:rsidRPr="00943E79">
        <w:rPr>
          <w:rFonts w:asciiTheme="majorHAnsi" w:eastAsia="Times New Roman" w:hAnsiTheme="majorHAnsi" w:cstheme="majorHAnsi"/>
          <w:b/>
          <w:bCs/>
          <w:i/>
        </w:rPr>
        <w:t xml:space="preserve">The Impact of Brexit on the UK, Its Regions, Its </w:t>
      </w:r>
      <w:proofErr w:type="gramStart"/>
      <w:r w:rsidR="00B76C32" w:rsidRPr="00943E79">
        <w:rPr>
          <w:rFonts w:asciiTheme="majorHAnsi" w:eastAsia="Times New Roman" w:hAnsiTheme="majorHAnsi" w:cstheme="majorHAnsi"/>
          <w:b/>
          <w:bCs/>
          <w:i/>
        </w:rPr>
        <w:t>Cities</w:t>
      </w:r>
      <w:proofErr w:type="gramEnd"/>
      <w:r w:rsidR="00B76C32" w:rsidRPr="00943E79">
        <w:rPr>
          <w:rFonts w:asciiTheme="majorHAnsi" w:eastAsia="Times New Roman" w:hAnsiTheme="majorHAnsi" w:cstheme="majorHAnsi"/>
          <w:b/>
          <w:bCs/>
          <w:i/>
        </w:rPr>
        <w:t xml:space="preserve"> and Its Sectors</w:t>
      </w:r>
    </w:p>
    <w:p w14:paraId="0DEA7093" w14:textId="6A554E17"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 xml:space="preserve">Grant Number: ES/R00126X/1 </w:t>
      </w:r>
    </w:p>
    <w:p w14:paraId="7BBA0D31" w14:textId="36B65DBF"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 xml:space="preserve">Funder: ESRC and </w:t>
      </w:r>
      <w:r w:rsidRPr="00943E79">
        <w:rPr>
          <w:rFonts w:asciiTheme="majorHAnsi" w:eastAsia="Times New Roman" w:hAnsiTheme="majorHAnsi" w:cstheme="majorHAnsi"/>
          <w:b/>
          <w:bCs/>
          <w:i/>
        </w:rPr>
        <w:t>UK in a Changing Europe</w:t>
      </w:r>
      <w:r w:rsidRPr="00943E79">
        <w:rPr>
          <w:rFonts w:asciiTheme="majorHAnsi" w:eastAsia="Times New Roman" w:hAnsiTheme="majorHAnsi" w:cstheme="majorHAnsi"/>
          <w:b/>
          <w:bCs/>
        </w:rPr>
        <w:t xml:space="preserve">, Brexit Priority Grant. </w:t>
      </w:r>
    </w:p>
    <w:p w14:paraId="75ED7152" w14:textId="77777777"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 xml:space="preserve">Project Leader: Professor </w:t>
      </w:r>
      <w:r w:rsidRPr="00943E79">
        <w:rPr>
          <w:rFonts w:asciiTheme="majorHAnsi" w:eastAsia="Times New Roman" w:hAnsiTheme="majorHAnsi" w:cstheme="majorHAnsi"/>
          <w:b/>
          <w:kern w:val="32"/>
        </w:rPr>
        <w:t>Raquel Ortega-</w:t>
      </w:r>
      <w:proofErr w:type="spellStart"/>
      <w:r w:rsidRPr="00943E79">
        <w:rPr>
          <w:rFonts w:asciiTheme="majorHAnsi" w:eastAsia="Times New Roman" w:hAnsiTheme="majorHAnsi" w:cstheme="majorHAnsi"/>
          <w:b/>
          <w:kern w:val="32"/>
        </w:rPr>
        <w:t>Argilés</w:t>
      </w:r>
      <w:proofErr w:type="spellEnd"/>
      <w:r w:rsidRPr="00943E79">
        <w:rPr>
          <w:rFonts w:asciiTheme="majorHAnsi" w:eastAsia="Times New Roman" w:hAnsiTheme="majorHAnsi" w:cstheme="majorHAnsi"/>
          <w:b/>
          <w:kern w:val="32"/>
        </w:rPr>
        <w:t>,</w:t>
      </w:r>
      <w:r w:rsidRPr="00943E79">
        <w:rPr>
          <w:rFonts w:asciiTheme="majorHAnsi" w:eastAsia="Times New Roman" w:hAnsiTheme="majorHAnsi" w:cstheme="majorHAnsi"/>
          <w:b/>
          <w:bCs/>
        </w:rPr>
        <w:t xml:space="preserve"> University of Birmingham City-REDI</w:t>
      </w:r>
    </w:p>
    <w:p w14:paraId="3121404A" w14:textId="77777777"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 xml:space="preserve">Co-Applicant: Professor Philip McCann, Sheffield University Management School </w:t>
      </w:r>
    </w:p>
    <w:p w14:paraId="63AC2721" w14:textId="77777777" w:rsidR="00B76C32" w:rsidRPr="00943E79" w:rsidRDefault="00B76C32" w:rsidP="00B76C32">
      <w:pPr>
        <w:tabs>
          <w:tab w:val="right" w:pos="8647"/>
        </w:tabs>
        <w:overflowPunct w:val="0"/>
        <w:autoSpaceDE w:val="0"/>
        <w:autoSpaceDN w:val="0"/>
        <w:adjustRightInd w:val="0"/>
        <w:spacing w:after="0" w:line="240" w:lineRule="auto"/>
        <w:jc w:val="both"/>
        <w:rPr>
          <w:rFonts w:asciiTheme="majorHAnsi" w:eastAsia="Times New Roman" w:hAnsiTheme="majorHAnsi" w:cstheme="majorHAnsi"/>
          <w:b/>
          <w:bCs/>
        </w:rPr>
      </w:pPr>
      <w:r w:rsidRPr="00943E79">
        <w:rPr>
          <w:rFonts w:asciiTheme="majorHAnsi" w:eastAsia="Times New Roman" w:hAnsiTheme="majorHAnsi" w:cstheme="majorHAnsi"/>
          <w:b/>
          <w:bCs/>
        </w:rPr>
        <w:t>Total value = £299,916</w:t>
      </w:r>
    </w:p>
    <w:p w14:paraId="5E660B6E" w14:textId="77777777" w:rsidR="00B76C32" w:rsidRPr="00943E79" w:rsidRDefault="00B76C32" w:rsidP="00B76C32">
      <w:pPr>
        <w:spacing w:after="0" w:line="240" w:lineRule="auto"/>
        <w:jc w:val="both"/>
        <w:rPr>
          <w:rFonts w:asciiTheme="majorHAnsi" w:hAnsiTheme="majorHAnsi" w:cstheme="majorHAnsi"/>
          <w:b/>
        </w:rPr>
      </w:pPr>
      <w:r w:rsidRPr="00943E79">
        <w:rPr>
          <w:rFonts w:asciiTheme="majorHAnsi" w:hAnsiTheme="majorHAnsi" w:cstheme="majorHAnsi"/>
          <w:b/>
        </w:rPr>
        <w:t>Project dates: 01 April 2017 – 31 September 2018</w:t>
      </w:r>
    </w:p>
    <w:p w14:paraId="0BD17120" w14:textId="77777777" w:rsidR="00B76C32" w:rsidRPr="00943E79" w:rsidRDefault="00B76C32" w:rsidP="00B76C32">
      <w:pPr>
        <w:spacing w:after="0" w:line="240" w:lineRule="auto"/>
        <w:jc w:val="both"/>
        <w:rPr>
          <w:rFonts w:asciiTheme="majorHAnsi" w:hAnsiTheme="majorHAnsi" w:cstheme="majorHAnsi"/>
          <w:b/>
        </w:rPr>
      </w:pPr>
      <w:r w:rsidRPr="00943E79">
        <w:rPr>
          <w:rFonts w:asciiTheme="majorHAnsi" w:hAnsiTheme="majorHAnsi" w:cstheme="majorHAnsi"/>
          <w:b/>
        </w:rPr>
        <w:t>Extension granted = £56,350</w:t>
      </w:r>
    </w:p>
    <w:p w14:paraId="7CED9D42" w14:textId="778B1662" w:rsidR="00B76C32" w:rsidRDefault="00B76C32" w:rsidP="00B76C32">
      <w:pPr>
        <w:spacing w:after="0" w:line="240" w:lineRule="auto"/>
        <w:jc w:val="both"/>
        <w:rPr>
          <w:rFonts w:asciiTheme="majorHAnsi" w:hAnsiTheme="majorHAnsi" w:cstheme="majorHAnsi"/>
          <w:b/>
        </w:rPr>
      </w:pPr>
      <w:r w:rsidRPr="00943E79">
        <w:rPr>
          <w:rFonts w:asciiTheme="majorHAnsi" w:hAnsiTheme="majorHAnsi" w:cstheme="majorHAnsi"/>
          <w:b/>
        </w:rPr>
        <w:t>Project dates for the extension: 01 October 2018 – 31 March 2019</w:t>
      </w:r>
    </w:p>
    <w:p w14:paraId="2DE69F7E" w14:textId="03818237" w:rsidR="00A13F64" w:rsidRDefault="00A13F64" w:rsidP="00B76C32">
      <w:pPr>
        <w:spacing w:after="0" w:line="240" w:lineRule="auto"/>
        <w:jc w:val="both"/>
        <w:rPr>
          <w:rFonts w:asciiTheme="majorHAnsi" w:hAnsiTheme="majorHAnsi" w:cstheme="majorHAnsi"/>
          <w:b/>
        </w:rPr>
      </w:pPr>
    </w:p>
    <w:p w14:paraId="1A6D1881" w14:textId="22456270" w:rsidR="00A13F64" w:rsidRPr="00325937" w:rsidRDefault="00A13F64" w:rsidP="00325937">
      <w:pPr>
        <w:rPr>
          <w:b/>
          <w:bCs/>
        </w:rPr>
      </w:pPr>
      <w:r w:rsidRPr="00325937">
        <w:rPr>
          <w:b/>
          <w:bCs/>
        </w:rPr>
        <w:t>Title of the record: Regional Stakeholder Workshops Sessions and Interviews Transcripts</w:t>
      </w:r>
    </w:p>
    <w:p w14:paraId="064834B2" w14:textId="77777777" w:rsidR="00B76C32" w:rsidRPr="00943E79" w:rsidRDefault="00B76C32" w:rsidP="00B76C32">
      <w:pPr>
        <w:rPr>
          <w:rFonts w:asciiTheme="majorHAnsi" w:hAnsiTheme="majorHAnsi" w:cstheme="majorHAnsi"/>
          <w:b/>
        </w:rPr>
      </w:pPr>
    </w:p>
    <w:p w14:paraId="4FA503B6" w14:textId="77777777" w:rsidR="00B76C32" w:rsidRPr="00943E79" w:rsidRDefault="00B76C32" w:rsidP="00B76C32">
      <w:pPr>
        <w:rPr>
          <w:rFonts w:asciiTheme="majorHAnsi" w:hAnsiTheme="majorHAnsi" w:cstheme="majorHAnsi"/>
        </w:rPr>
      </w:pPr>
      <w:r w:rsidRPr="00943E79">
        <w:rPr>
          <w:rFonts w:asciiTheme="majorHAnsi" w:hAnsiTheme="majorHAnsi" w:cstheme="majorHAnsi"/>
        </w:rPr>
        <w:t>The following files have been archived:</w:t>
      </w:r>
    </w:p>
    <w:tbl>
      <w:tblPr>
        <w:tblStyle w:val="TableGrid"/>
        <w:tblW w:w="0" w:type="auto"/>
        <w:tblLook w:val="04A0" w:firstRow="1" w:lastRow="0" w:firstColumn="1" w:lastColumn="0" w:noHBand="0" w:noVBand="1"/>
      </w:tblPr>
      <w:tblGrid>
        <w:gridCol w:w="4508"/>
        <w:gridCol w:w="4508"/>
      </w:tblGrid>
      <w:tr w:rsidR="00B76C32" w:rsidRPr="00943E79" w14:paraId="7BAACD53" w14:textId="77777777" w:rsidTr="00257265">
        <w:tc>
          <w:tcPr>
            <w:tcW w:w="4508" w:type="dxa"/>
          </w:tcPr>
          <w:p w14:paraId="2405739E" w14:textId="77777777" w:rsidR="00B76C32" w:rsidRPr="00325937" w:rsidRDefault="00B76C32" w:rsidP="00257265">
            <w:pPr>
              <w:rPr>
                <w:rFonts w:asciiTheme="majorHAnsi" w:hAnsiTheme="majorHAnsi" w:cstheme="majorHAnsi"/>
                <w:b/>
                <w:bCs/>
              </w:rPr>
            </w:pPr>
            <w:r w:rsidRPr="00325937">
              <w:rPr>
                <w:rFonts w:asciiTheme="majorHAnsi" w:hAnsiTheme="majorHAnsi" w:cstheme="majorHAnsi"/>
                <w:b/>
                <w:bCs/>
              </w:rPr>
              <w:t>File name</w:t>
            </w:r>
          </w:p>
        </w:tc>
        <w:tc>
          <w:tcPr>
            <w:tcW w:w="4508" w:type="dxa"/>
          </w:tcPr>
          <w:p w14:paraId="00313AD6" w14:textId="77777777" w:rsidR="00B76C32" w:rsidRPr="00325937" w:rsidRDefault="00B76C32" w:rsidP="00257265">
            <w:pPr>
              <w:rPr>
                <w:rFonts w:asciiTheme="majorHAnsi" w:hAnsiTheme="majorHAnsi" w:cstheme="majorHAnsi"/>
                <w:b/>
                <w:bCs/>
              </w:rPr>
            </w:pPr>
            <w:r w:rsidRPr="00325937">
              <w:rPr>
                <w:rFonts w:asciiTheme="majorHAnsi" w:hAnsiTheme="majorHAnsi" w:cstheme="majorHAnsi"/>
                <w:b/>
                <w:bCs/>
              </w:rPr>
              <w:t xml:space="preserve">File description (Short description of content, sample size, format, any linking between different types of data, </w:t>
            </w:r>
            <w:proofErr w:type="gramStart"/>
            <w:r w:rsidRPr="00325937">
              <w:rPr>
                <w:rFonts w:asciiTheme="majorHAnsi" w:hAnsiTheme="majorHAnsi" w:cstheme="majorHAnsi"/>
                <w:b/>
                <w:bCs/>
              </w:rPr>
              <w:t>i.e.</w:t>
            </w:r>
            <w:proofErr w:type="gramEnd"/>
            <w:r w:rsidRPr="00325937">
              <w:rPr>
                <w:rFonts w:asciiTheme="majorHAnsi" w:hAnsiTheme="majorHAnsi" w:cstheme="majorHAnsi"/>
                <w:b/>
                <w:bCs/>
              </w:rPr>
              <w:t xml:space="preserve"> survey and interviews/focus groups)</w:t>
            </w:r>
          </w:p>
        </w:tc>
      </w:tr>
      <w:tr w:rsidR="00257A51" w:rsidRPr="00943E79" w14:paraId="791538F1" w14:textId="77777777" w:rsidTr="00257265">
        <w:trPr>
          <w:trHeight w:val="397"/>
        </w:trPr>
        <w:tc>
          <w:tcPr>
            <w:tcW w:w="4508" w:type="dxa"/>
          </w:tcPr>
          <w:p w14:paraId="38A2DA39" w14:textId="721B4E49" w:rsidR="00257A51" w:rsidRPr="00943E79" w:rsidRDefault="005579A0" w:rsidP="00257265">
            <w:pPr>
              <w:rPr>
                <w:rFonts w:asciiTheme="majorHAnsi" w:hAnsiTheme="majorHAnsi" w:cstheme="majorHAnsi"/>
              </w:rPr>
            </w:pPr>
            <w:r>
              <w:rPr>
                <w:rFonts w:asciiTheme="majorHAnsi" w:hAnsiTheme="majorHAnsi" w:cstheme="majorHAnsi"/>
              </w:rPr>
              <w:t>Transcript</w:t>
            </w:r>
            <w:r w:rsidR="00E93BE3">
              <w:rPr>
                <w:rFonts w:asciiTheme="majorHAnsi" w:hAnsiTheme="majorHAnsi" w:cstheme="majorHAnsi"/>
              </w:rPr>
              <w:t xml:space="preserve"> – anonymised.1.</w:t>
            </w:r>
            <w:r>
              <w:rPr>
                <w:rFonts w:asciiTheme="majorHAnsi" w:hAnsiTheme="majorHAnsi" w:cstheme="majorHAnsi"/>
              </w:rPr>
              <w:t>txt</w:t>
            </w:r>
          </w:p>
        </w:tc>
        <w:tc>
          <w:tcPr>
            <w:tcW w:w="4508" w:type="dxa"/>
          </w:tcPr>
          <w:p w14:paraId="7FAAA26D" w14:textId="34B485E4" w:rsidR="00943E79" w:rsidRDefault="003062F3" w:rsidP="00943E79">
            <w:pPr>
              <w:rPr>
                <w:rFonts w:asciiTheme="majorHAnsi" w:hAnsiTheme="majorHAnsi" w:cstheme="majorHAnsi"/>
              </w:rPr>
            </w:pPr>
            <w:r w:rsidRPr="003062F3">
              <w:rPr>
                <w:rFonts w:asciiTheme="majorHAnsi" w:hAnsiTheme="majorHAnsi" w:cstheme="majorHAnsi"/>
              </w:rPr>
              <w:t>Transcribed workshop sessions and interviews with experts in Four thematic regional stakeholder workshops were held around the country (1) on the economic impact of Brexit on the devolved nations, 4 May 2018 in Edinburgh; (2) on the economic impacts of Brexit in advanced manufacturing, 11 May 2018 in Birmingham; (3) on the economic impacts of Brexit in services industries and (4) on the economic impacts of Brexit in the North of England and the levelling up, held on the 21 of May 2018 in Leeds.</w:t>
            </w:r>
          </w:p>
          <w:p w14:paraId="0C814749" w14:textId="77777777" w:rsidR="003062F3" w:rsidRPr="00943E79" w:rsidRDefault="003062F3" w:rsidP="00943E79">
            <w:pPr>
              <w:rPr>
                <w:rFonts w:asciiTheme="majorHAnsi" w:hAnsiTheme="majorHAnsi" w:cstheme="majorHAnsi"/>
                <w:b/>
                <w:sz w:val="24"/>
                <w:szCs w:val="24"/>
              </w:rPr>
            </w:pPr>
          </w:p>
          <w:p w14:paraId="67B5E3B4" w14:textId="1186E923" w:rsidR="00943E79" w:rsidRPr="00943E79" w:rsidRDefault="00943E79" w:rsidP="00943E79">
            <w:pPr>
              <w:rPr>
                <w:rFonts w:asciiTheme="majorHAnsi" w:hAnsiTheme="majorHAnsi" w:cstheme="majorHAnsi"/>
                <w:b/>
                <w:sz w:val="24"/>
                <w:szCs w:val="24"/>
              </w:rPr>
            </w:pPr>
            <w:r w:rsidRPr="00943E79">
              <w:rPr>
                <w:rFonts w:asciiTheme="majorHAnsi" w:hAnsiTheme="majorHAnsi" w:cstheme="majorHAnsi"/>
                <w:b/>
                <w:sz w:val="24"/>
                <w:szCs w:val="24"/>
              </w:rPr>
              <w:t xml:space="preserve">Speakers’ list </w:t>
            </w:r>
          </w:p>
          <w:p w14:paraId="77425436" w14:textId="77777777" w:rsidR="00943E79" w:rsidRPr="00943E79" w:rsidRDefault="00943E79" w:rsidP="00943E79">
            <w:pPr>
              <w:pStyle w:val="EndnoteText"/>
              <w:jc w:val="both"/>
              <w:rPr>
                <w:rFonts w:asciiTheme="majorHAnsi" w:hAnsiTheme="majorHAnsi" w:cstheme="majorHAnsi"/>
                <w:sz w:val="22"/>
              </w:rPr>
            </w:pPr>
          </w:p>
          <w:p w14:paraId="46A59AD8" w14:textId="77777777" w:rsidR="00943E79" w:rsidRPr="00943E79" w:rsidRDefault="00943E79" w:rsidP="00943E79">
            <w:pPr>
              <w:pStyle w:val="EndnoteText"/>
              <w:jc w:val="both"/>
              <w:rPr>
                <w:rFonts w:asciiTheme="majorHAnsi" w:hAnsiTheme="majorHAnsi" w:cstheme="majorHAnsi"/>
                <w:i/>
                <w:sz w:val="24"/>
              </w:rPr>
            </w:pPr>
            <w:r w:rsidRPr="00943E79">
              <w:rPr>
                <w:rFonts w:asciiTheme="majorHAnsi" w:hAnsiTheme="majorHAnsi" w:cstheme="majorHAnsi"/>
                <w:b/>
                <w:sz w:val="24"/>
              </w:rPr>
              <w:t xml:space="preserve">Brexit Devolved Administrations symposium (4th May 2018, Edinburgh): </w:t>
            </w:r>
            <w:r w:rsidRPr="00943E79">
              <w:rPr>
                <w:rFonts w:asciiTheme="majorHAnsi" w:hAnsiTheme="majorHAnsi" w:cstheme="majorHAnsi"/>
                <w:sz w:val="24"/>
              </w:rPr>
              <w:t xml:space="preserve">Professor Raquel Ortega </w:t>
            </w:r>
            <w:proofErr w:type="spellStart"/>
            <w:r w:rsidRPr="00943E79">
              <w:rPr>
                <w:rFonts w:asciiTheme="majorHAnsi" w:hAnsiTheme="majorHAnsi" w:cstheme="majorHAnsi"/>
                <w:sz w:val="24"/>
              </w:rPr>
              <w:t>Argiles</w:t>
            </w:r>
            <w:proofErr w:type="spellEnd"/>
            <w:r w:rsidRPr="00943E79">
              <w:rPr>
                <w:rFonts w:asciiTheme="majorHAnsi" w:hAnsiTheme="majorHAnsi" w:cstheme="majorHAnsi"/>
                <w:sz w:val="24"/>
              </w:rPr>
              <w:t xml:space="preserve">, </w:t>
            </w:r>
            <w:r w:rsidRPr="00943E79">
              <w:rPr>
                <w:rFonts w:asciiTheme="majorHAnsi" w:hAnsiTheme="majorHAnsi" w:cstheme="majorHAnsi"/>
                <w:i/>
                <w:sz w:val="24"/>
              </w:rPr>
              <w:t>City-REDI – University of Birmingham</w:t>
            </w:r>
            <w:r w:rsidRPr="00943E79">
              <w:rPr>
                <w:rFonts w:asciiTheme="majorHAnsi" w:hAnsiTheme="majorHAnsi" w:cstheme="majorHAnsi"/>
                <w:sz w:val="24"/>
              </w:rPr>
              <w:t xml:space="preserve">; Professor Anand Menon, </w:t>
            </w:r>
            <w:r w:rsidRPr="00943E79">
              <w:rPr>
                <w:rFonts w:asciiTheme="majorHAnsi" w:hAnsiTheme="majorHAnsi" w:cstheme="majorHAnsi"/>
                <w:i/>
                <w:sz w:val="24"/>
              </w:rPr>
              <w:t>The UK in a Changing Europe (UKICE)</w:t>
            </w:r>
            <w:r w:rsidRPr="00943E79">
              <w:rPr>
                <w:rFonts w:asciiTheme="majorHAnsi" w:hAnsiTheme="majorHAnsi" w:cstheme="majorHAnsi"/>
                <w:sz w:val="24"/>
              </w:rPr>
              <w:t xml:space="preserve">; Simon Fuller, </w:t>
            </w:r>
            <w:r w:rsidRPr="00943E79">
              <w:rPr>
                <w:rFonts w:asciiTheme="majorHAnsi" w:hAnsiTheme="majorHAnsi" w:cstheme="majorHAnsi"/>
                <w:i/>
                <w:sz w:val="24"/>
              </w:rPr>
              <w:t>Deputy Director – Economic Analysis, Scottish Government</w:t>
            </w:r>
            <w:r w:rsidRPr="00943E79">
              <w:rPr>
                <w:rFonts w:asciiTheme="majorHAnsi" w:hAnsiTheme="majorHAnsi" w:cstheme="majorHAnsi"/>
                <w:sz w:val="24"/>
              </w:rPr>
              <w:t xml:space="preserve">;  Professor Philip McCann, </w:t>
            </w:r>
            <w:r w:rsidRPr="00943E79">
              <w:rPr>
                <w:rFonts w:asciiTheme="majorHAnsi" w:hAnsiTheme="majorHAnsi" w:cstheme="majorHAnsi"/>
                <w:i/>
                <w:sz w:val="24"/>
              </w:rPr>
              <w:t>University of Sheffield</w:t>
            </w:r>
            <w:r w:rsidRPr="00943E79">
              <w:rPr>
                <w:rFonts w:asciiTheme="majorHAnsi" w:hAnsiTheme="majorHAnsi" w:cstheme="majorHAnsi"/>
                <w:sz w:val="24"/>
              </w:rPr>
              <w:t xml:space="preserve">; Professor Kim Swales, </w:t>
            </w:r>
            <w:r w:rsidRPr="00943E79">
              <w:rPr>
                <w:rFonts w:asciiTheme="majorHAnsi" w:hAnsiTheme="majorHAnsi" w:cstheme="majorHAnsi"/>
                <w:i/>
                <w:sz w:val="24"/>
              </w:rPr>
              <w:t>Strathclyde University</w:t>
            </w:r>
            <w:r w:rsidRPr="00943E79">
              <w:rPr>
                <w:rFonts w:asciiTheme="majorHAnsi" w:hAnsiTheme="majorHAnsi" w:cstheme="majorHAnsi"/>
                <w:sz w:val="24"/>
              </w:rPr>
              <w:t xml:space="preserve">; Jonathan Price, </w:t>
            </w:r>
            <w:r w:rsidRPr="00943E79">
              <w:rPr>
                <w:rFonts w:asciiTheme="majorHAnsi" w:hAnsiTheme="majorHAnsi" w:cstheme="majorHAnsi"/>
                <w:i/>
                <w:sz w:val="24"/>
              </w:rPr>
              <w:t>Chief Economist, Welsh Government;</w:t>
            </w:r>
            <w:r w:rsidRPr="00943E79">
              <w:rPr>
                <w:rFonts w:asciiTheme="majorHAnsi" w:hAnsiTheme="majorHAnsi" w:cstheme="majorHAnsi"/>
                <w:sz w:val="24"/>
              </w:rPr>
              <w:t xml:space="preserve"> Shane Murphy, </w:t>
            </w:r>
            <w:r w:rsidRPr="00943E79">
              <w:rPr>
                <w:rFonts w:asciiTheme="majorHAnsi" w:hAnsiTheme="majorHAnsi" w:cstheme="majorHAnsi"/>
                <w:i/>
                <w:sz w:val="24"/>
              </w:rPr>
              <w:t>Chief Economist, Northern Ireland Government;</w:t>
            </w:r>
            <w:r w:rsidRPr="00943E79">
              <w:rPr>
                <w:rFonts w:asciiTheme="majorHAnsi" w:hAnsiTheme="majorHAnsi" w:cstheme="majorHAnsi"/>
                <w:sz w:val="24"/>
              </w:rPr>
              <w:t xml:space="preserve"> Professor David Bell, </w:t>
            </w:r>
            <w:r w:rsidRPr="00943E79">
              <w:rPr>
                <w:rFonts w:asciiTheme="majorHAnsi" w:hAnsiTheme="majorHAnsi" w:cstheme="majorHAnsi"/>
                <w:i/>
                <w:sz w:val="24"/>
              </w:rPr>
              <w:t>Stirling University;</w:t>
            </w:r>
            <w:r w:rsidRPr="00943E79">
              <w:rPr>
                <w:rFonts w:asciiTheme="majorHAnsi" w:hAnsiTheme="majorHAnsi" w:cstheme="majorHAnsi"/>
                <w:sz w:val="24"/>
              </w:rPr>
              <w:t xml:space="preserve"> Professor Frank van Oort, </w:t>
            </w:r>
            <w:r w:rsidRPr="00943E79">
              <w:rPr>
                <w:rFonts w:asciiTheme="majorHAnsi" w:hAnsiTheme="majorHAnsi" w:cstheme="majorHAnsi"/>
                <w:i/>
                <w:sz w:val="24"/>
              </w:rPr>
              <w:t>Erasmus University of Rotterdam;</w:t>
            </w:r>
            <w:r w:rsidRPr="00943E79">
              <w:rPr>
                <w:rFonts w:asciiTheme="majorHAnsi" w:hAnsiTheme="majorHAnsi" w:cstheme="majorHAnsi"/>
                <w:sz w:val="24"/>
              </w:rPr>
              <w:t xml:space="preserve"> </w:t>
            </w:r>
            <w:proofErr w:type="spellStart"/>
            <w:r w:rsidRPr="00943E79">
              <w:rPr>
                <w:rFonts w:asciiTheme="majorHAnsi" w:hAnsiTheme="majorHAnsi" w:cstheme="majorHAnsi"/>
                <w:sz w:val="24"/>
              </w:rPr>
              <w:t>Dr.</w:t>
            </w:r>
            <w:proofErr w:type="spellEnd"/>
            <w:r w:rsidRPr="00943E79">
              <w:rPr>
                <w:rFonts w:asciiTheme="majorHAnsi" w:hAnsiTheme="majorHAnsi" w:cstheme="majorHAnsi"/>
                <w:sz w:val="24"/>
              </w:rPr>
              <w:t xml:space="preserve"> Andrew </w:t>
            </w:r>
            <w:proofErr w:type="spellStart"/>
            <w:r w:rsidRPr="00943E79">
              <w:rPr>
                <w:rFonts w:asciiTheme="majorHAnsi" w:hAnsiTheme="majorHAnsi" w:cstheme="majorHAnsi"/>
                <w:sz w:val="24"/>
              </w:rPr>
              <w:t>Moxey</w:t>
            </w:r>
            <w:proofErr w:type="spellEnd"/>
            <w:r w:rsidRPr="00943E79">
              <w:rPr>
                <w:rFonts w:asciiTheme="majorHAnsi" w:hAnsiTheme="majorHAnsi" w:cstheme="majorHAnsi"/>
                <w:sz w:val="24"/>
              </w:rPr>
              <w:t xml:space="preserve">, </w:t>
            </w:r>
            <w:r w:rsidRPr="00943E79">
              <w:rPr>
                <w:rFonts w:asciiTheme="majorHAnsi" w:hAnsiTheme="majorHAnsi" w:cstheme="majorHAnsi"/>
                <w:i/>
                <w:sz w:val="24"/>
              </w:rPr>
              <w:t>Pareto Consulting</w:t>
            </w:r>
            <w:r w:rsidRPr="00943E79">
              <w:rPr>
                <w:rFonts w:asciiTheme="majorHAnsi" w:hAnsiTheme="majorHAnsi" w:cstheme="majorHAnsi"/>
                <w:sz w:val="24"/>
              </w:rPr>
              <w:t xml:space="preserve">; Professor Aileen Stockdale, </w:t>
            </w:r>
            <w:r w:rsidRPr="00943E79">
              <w:rPr>
                <w:rFonts w:asciiTheme="majorHAnsi" w:hAnsiTheme="majorHAnsi" w:cstheme="majorHAnsi"/>
                <w:i/>
                <w:sz w:val="24"/>
              </w:rPr>
              <w:t xml:space="preserve">Queen’s University of </w:t>
            </w:r>
            <w:r w:rsidRPr="00943E79">
              <w:rPr>
                <w:rFonts w:asciiTheme="majorHAnsi" w:hAnsiTheme="majorHAnsi" w:cstheme="majorHAnsi"/>
                <w:i/>
                <w:sz w:val="24"/>
              </w:rPr>
              <w:lastRenderedPageBreak/>
              <w:t>Belfast;</w:t>
            </w:r>
            <w:r w:rsidRPr="00943E79">
              <w:rPr>
                <w:rFonts w:asciiTheme="majorHAnsi" w:hAnsiTheme="majorHAnsi" w:cstheme="majorHAnsi"/>
                <w:sz w:val="24"/>
              </w:rPr>
              <w:t xml:space="preserve"> </w:t>
            </w:r>
            <w:proofErr w:type="spellStart"/>
            <w:r w:rsidRPr="00943E79">
              <w:rPr>
                <w:rFonts w:asciiTheme="majorHAnsi" w:hAnsiTheme="majorHAnsi" w:cstheme="majorHAnsi"/>
                <w:sz w:val="24"/>
              </w:rPr>
              <w:t>Dr.</w:t>
            </w:r>
            <w:proofErr w:type="spellEnd"/>
            <w:r w:rsidRPr="00943E79">
              <w:rPr>
                <w:rFonts w:asciiTheme="majorHAnsi" w:hAnsiTheme="majorHAnsi" w:cstheme="majorHAnsi"/>
                <w:sz w:val="24"/>
              </w:rPr>
              <w:t xml:space="preserve"> </w:t>
            </w:r>
            <w:proofErr w:type="spellStart"/>
            <w:r w:rsidRPr="00943E79">
              <w:rPr>
                <w:rFonts w:asciiTheme="majorHAnsi" w:hAnsiTheme="majorHAnsi" w:cstheme="majorHAnsi"/>
                <w:sz w:val="24"/>
              </w:rPr>
              <w:t>Crispian</w:t>
            </w:r>
            <w:proofErr w:type="spellEnd"/>
            <w:r w:rsidRPr="00943E79">
              <w:rPr>
                <w:rFonts w:asciiTheme="majorHAnsi" w:hAnsiTheme="majorHAnsi" w:cstheme="majorHAnsi"/>
                <w:sz w:val="24"/>
              </w:rPr>
              <w:t xml:space="preserve"> Fuller, </w:t>
            </w:r>
            <w:r w:rsidRPr="00943E79">
              <w:rPr>
                <w:rFonts w:asciiTheme="majorHAnsi" w:hAnsiTheme="majorHAnsi" w:cstheme="majorHAnsi"/>
                <w:i/>
                <w:sz w:val="24"/>
              </w:rPr>
              <w:t>Cardiff University</w:t>
            </w:r>
            <w:r w:rsidRPr="00943E79">
              <w:rPr>
                <w:rFonts w:asciiTheme="majorHAnsi" w:hAnsiTheme="majorHAnsi" w:cstheme="majorHAnsi"/>
                <w:sz w:val="24"/>
              </w:rPr>
              <w:t xml:space="preserve">; </w:t>
            </w:r>
            <w:proofErr w:type="spellStart"/>
            <w:r w:rsidRPr="00943E79">
              <w:rPr>
                <w:rFonts w:asciiTheme="majorHAnsi" w:hAnsiTheme="majorHAnsi" w:cstheme="majorHAnsi"/>
                <w:sz w:val="24"/>
              </w:rPr>
              <w:t>Dr.</w:t>
            </w:r>
            <w:proofErr w:type="spellEnd"/>
            <w:r w:rsidRPr="00943E79">
              <w:rPr>
                <w:rFonts w:asciiTheme="majorHAnsi" w:hAnsiTheme="majorHAnsi" w:cstheme="majorHAnsi"/>
                <w:sz w:val="24"/>
              </w:rPr>
              <w:t xml:space="preserve"> Chloe Billing</w:t>
            </w:r>
            <w:r w:rsidRPr="00943E79">
              <w:rPr>
                <w:rFonts w:asciiTheme="majorHAnsi" w:hAnsiTheme="majorHAnsi" w:cstheme="majorHAnsi"/>
                <w:i/>
                <w:sz w:val="24"/>
              </w:rPr>
              <w:t>, City-REDI - University of Birmingha</w:t>
            </w:r>
            <w:r w:rsidRPr="00943E79">
              <w:rPr>
                <w:rFonts w:asciiTheme="majorHAnsi" w:hAnsiTheme="majorHAnsi" w:cstheme="majorHAnsi"/>
                <w:sz w:val="24"/>
              </w:rPr>
              <w:t xml:space="preserve">m; </w:t>
            </w:r>
            <w:proofErr w:type="spellStart"/>
            <w:r w:rsidRPr="00943E79">
              <w:rPr>
                <w:rFonts w:asciiTheme="majorHAnsi" w:hAnsiTheme="majorHAnsi" w:cstheme="majorHAnsi"/>
                <w:sz w:val="24"/>
              </w:rPr>
              <w:t>Dr.</w:t>
            </w:r>
            <w:proofErr w:type="spellEnd"/>
            <w:r w:rsidRPr="00943E79">
              <w:rPr>
                <w:rFonts w:asciiTheme="majorHAnsi" w:hAnsiTheme="majorHAnsi" w:cstheme="majorHAnsi"/>
                <w:sz w:val="24"/>
              </w:rPr>
              <w:t xml:space="preserve"> Katy Hayward, </w:t>
            </w:r>
            <w:r w:rsidRPr="00943E79">
              <w:rPr>
                <w:rFonts w:asciiTheme="majorHAnsi" w:hAnsiTheme="majorHAnsi" w:cstheme="majorHAnsi"/>
                <w:i/>
                <w:sz w:val="24"/>
              </w:rPr>
              <w:t>Queen’s University of Belfast;</w:t>
            </w:r>
            <w:r w:rsidRPr="00943E79">
              <w:rPr>
                <w:rFonts w:asciiTheme="majorHAnsi" w:hAnsiTheme="majorHAnsi" w:cstheme="majorHAnsi"/>
                <w:sz w:val="24"/>
              </w:rPr>
              <w:t xml:space="preserve"> Mairi Angela </w:t>
            </w:r>
            <w:proofErr w:type="spellStart"/>
            <w:r w:rsidRPr="00943E79">
              <w:rPr>
                <w:rFonts w:asciiTheme="majorHAnsi" w:hAnsiTheme="majorHAnsi" w:cstheme="majorHAnsi"/>
                <w:sz w:val="24"/>
              </w:rPr>
              <w:t>Gougeon</w:t>
            </w:r>
            <w:proofErr w:type="spellEnd"/>
            <w:r w:rsidRPr="00943E79">
              <w:rPr>
                <w:rFonts w:asciiTheme="majorHAnsi" w:hAnsiTheme="majorHAnsi" w:cstheme="majorHAnsi"/>
                <w:sz w:val="24"/>
              </w:rPr>
              <w:t xml:space="preserve">, </w:t>
            </w:r>
            <w:r w:rsidRPr="00943E79">
              <w:rPr>
                <w:rFonts w:asciiTheme="majorHAnsi" w:hAnsiTheme="majorHAnsi" w:cstheme="majorHAnsi"/>
                <w:i/>
                <w:sz w:val="24"/>
              </w:rPr>
              <w:t>Member of Scottish Parliament and Committee of the Regions</w:t>
            </w:r>
            <w:r w:rsidRPr="00943E79">
              <w:rPr>
                <w:rFonts w:asciiTheme="majorHAnsi" w:hAnsiTheme="majorHAnsi" w:cstheme="majorHAnsi"/>
                <w:sz w:val="24"/>
              </w:rPr>
              <w:t xml:space="preserve">; </w:t>
            </w:r>
            <w:proofErr w:type="spellStart"/>
            <w:r w:rsidRPr="00943E79">
              <w:rPr>
                <w:rFonts w:asciiTheme="majorHAnsi" w:hAnsiTheme="majorHAnsi" w:cstheme="majorHAnsi"/>
                <w:sz w:val="24"/>
              </w:rPr>
              <w:t>Dr.</w:t>
            </w:r>
            <w:proofErr w:type="spellEnd"/>
            <w:r w:rsidRPr="00943E79">
              <w:rPr>
                <w:rFonts w:asciiTheme="majorHAnsi" w:hAnsiTheme="majorHAnsi" w:cstheme="majorHAnsi"/>
                <w:sz w:val="24"/>
              </w:rPr>
              <w:t xml:space="preserve"> Joanne Hunt, </w:t>
            </w:r>
            <w:r w:rsidRPr="00943E79">
              <w:rPr>
                <w:rFonts w:asciiTheme="majorHAnsi" w:hAnsiTheme="majorHAnsi" w:cstheme="majorHAnsi"/>
                <w:i/>
                <w:sz w:val="24"/>
              </w:rPr>
              <w:t>Cardiff University</w:t>
            </w:r>
            <w:r w:rsidRPr="00943E79">
              <w:rPr>
                <w:rFonts w:asciiTheme="majorHAnsi" w:hAnsiTheme="majorHAnsi" w:cstheme="majorHAnsi"/>
                <w:sz w:val="24"/>
              </w:rPr>
              <w:t xml:space="preserve">; Des McNulty, </w:t>
            </w:r>
            <w:r w:rsidRPr="00943E79">
              <w:rPr>
                <w:rFonts w:asciiTheme="majorHAnsi" w:hAnsiTheme="majorHAnsi" w:cstheme="majorHAnsi"/>
                <w:i/>
                <w:sz w:val="24"/>
              </w:rPr>
              <w:t>Policy Scotland.</w:t>
            </w:r>
          </w:p>
          <w:p w14:paraId="5A323ACA" w14:textId="77777777" w:rsidR="00943E79" w:rsidRPr="00943E79" w:rsidRDefault="00943E79" w:rsidP="00943E79">
            <w:pPr>
              <w:pStyle w:val="EndnoteText"/>
              <w:jc w:val="both"/>
              <w:rPr>
                <w:rFonts w:asciiTheme="majorHAnsi" w:hAnsiTheme="majorHAnsi" w:cstheme="majorHAnsi"/>
                <w:i/>
                <w:sz w:val="24"/>
              </w:rPr>
            </w:pPr>
          </w:p>
          <w:p w14:paraId="54064DEB" w14:textId="77777777" w:rsidR="00943E79" w:rsidRPr="00943E79" w:rsidRDefault="00943E79" w:rsidP="00943E79">
            <w:pPr>
              <w:pStyle w:val="EndnoteText"/>
              <w:jc w:val="both"/>
              <w:rPr>
                <w:rFonts w:asciiTheme="majorHAnsi" w:hAnsiTheme="majorHAnsi" w:cstheme="majorHAnsi"/>
                <w:i/>
                <w:sz w:val="24"/>
              </w:rPr>
            </w:pPr>
            <w:r w:rsidRPr="00943E79">
              <w:rPr>
                <w:rFonts w:asciiTheme="majorHAnsi" w:hAnsiTheme="majorHAnsi" w:cstheme="majorHAnsi"/>
                <w:b/>
                <w:sz w:val="24"/>
              </w:rPr>
              <w:t>Brexit West Midlands Participatory symposium (11</w:t>
            </w:r>
            <w:r w:rsidRPr="00943E79">
              <w:rPr>
                <w:rFonts w:asciiTheme="majorHAnsi" w:hAnsiTheme="majorHAnsi" w:cstheme="majorHAnsi"/>
                <w:b/>
                <w:sz w:val="24"/>
                <w:vertAlign w:val="superscript"/>
              </w:rPr>
              <w:t>th</w:t>
            </w:r>
            <w:r w:rsidRPr="00943E79">
              <w:rPr>
                <w:rFonts w:asciiTheme="majorHAnsi" w:hAnsiTheme="majorHAnsi" w:cstheme="majorHAnsi"/>
                <w:b/>
                <w:sz w:val="24"/>
              </w:rPr>
              <w:t xml:space="preserve"> May 2018, Birmingham): </w:t>
            </w:r>
            <w:r w:rsidRPr="00943E79">
              <w:rPr>
                <w:rFonts w:asciiTheme="majorHAnsi" w:hAnsiTheme="majorHAnsi" w:cstheme="majorHAnsi"/>
                <w:sz w:val="24"/>
              </w:rPr>
              <w:t xml:space="preserve">Professor Raquel Ortega </w:t>
            </w:r>
            <w:proofErr w:type="spellStart"/>
            <w:r w:rsidRPr="00943E79">
              <w:rPr>
                <w:rFonts w:asciiTheme="majorHAnsi" w:hAnsiTheme="majorHAnsi" w:cstheme="majorHAnsi"/>
                <w:sz w:val="24"/>
              </w:rPr>
              <w:t>Argiles</w:t>
            </w:r>
            <w:proofErr w:type="spellEnd"/>
            <w:r w:rsidRPr="00943E79">
              <w:rPr>
                <w:rFonts w:asciiTheme="majorHAnsi" w:hAnsiTheme="majorHAnsi" w:cstheme="majorHAnsi"/>
                <w:sz w:val="24"/>
              </w:rPr>
              <w:t xml:space="preserve">, </w:t>
            </w:r>
            <w:r w:rsidRPr="00943E79">
              <w:rPr>
                <w:rFonts w:asciiTheme="majorHAnsi" w:hAnsiTheme="majorHAnsi" w:cstheme="majorHAnsi"/>
                <w:i/>
                <w:sz w:val="24"/>
              </w:rPr>
              <w:t>City-REDI – University of Birmingham;</w:t>
            </w:r>
            <w:r w:rsidRPr="00943E79">
              <w:rPr>
                <w:rFonts w:asciiTheme="majorHAnsi" w:hAnsiTheme="majorHAnsi" w:cstheme="majorHAnsi"/>
                <w:sz w:val="24"/>
              </w:rPr>
              <w:t xml:space="preserve"> Professor Daniel </w:t>
            </w:r>
            <w:proofErr w:type="spellStart"/>
            <w:r w:rsidRPr="00943E79">
              <w:rPr>
                <w:rFonts w:asciiTheme="majorHAnsi" w:hAnsiTheme="majorHAnsi" w:cstheme="majorHAnsi"/>
                <w:sz w:val="24"/>
              </w:rPr>
              <w:t>Wincott</w:t>
            </w:r>
            <w:proofErr w:type="spellEnd"/>
            <w:r w:rsidRPr="00943E79">
              <w:rPr>
                <w:rFonts w:asciiTheme="majorHAnsi" w:hAnsiTheme="majorHAnsi" w:cstheme="majorHAnsi"/>
                <w:sz w:val="24"/>
              </w:rPr>
              <w:t xml:space="preserve">, </w:t>
            </w:r>
            <w:r w:rsidRPr="00943E79">
              <w:rPr>
                <w:rFonts w:asciiTheme="majorHAnsi" w:hAnsiTheme="majorHAnsi" w:cstheme="majorHAnsi"/>
                <w:i/>
                <w:sz w:val="24"/>
              </w:rPr>
              <w:t>The UK in a Changing Europe;</w:t>
            </w:r>
            <w:r w:rsidRPr="00943E79">
              <w:rPr>
                <w:rFonts w:asciiTheme="majorHAnsi" w:hAnsiTheme="majorHAnsi" w:cstheme="majorHAnsi"/>
                <w:sz w:val="24"/>
              </w:rPr>
              <w:t xml:space="preserve"> Lloyd Broad, </w:t>
            </w:r>
            <w:r w:rsidRPr="00943E79">
              <w:rPr>
                <w:rFonts w:asciiTheme="majorHAnsi" w:hAnsiTheme="majorHAnsi" w:cstheme="majorHAnsi"/>
                <w:i/>
                <w:sz w:val="24"/>
              </w:rPr>
              <w:t xml:space="preserve">Birmingham City Council; </w:t>
            </w:r>
            <w:r w:rsidRPr="00943E79">
              <w:rPr>
                <w:rFonts w:asciiTheme="majorHAnsi" w:hAnsiTheme="majorHAnsi" w:cstheme="majorHAnsi"/>
                <w:sz w:val="24"/>
              </w:rPr>
              <w:t>Professor Philip McCann</w:t>
            </w:r>
            <w:r w:rsidRPr="00943E79">
              <w:rPr>
                <w:rFonts w:asciiTheme="majorHAnsi" w:hAnsiTheme="majorHAnsi" w:cstheme="majorHAnsi"/>
                <w:i/>
                <w:sz w:val="24"/>
              </w:rPr>
              <w:t xml:space="preserve">, University of </w:t>
            </w:r>
            <w:proofErr w:type="spellStart"/>
            <w:r w:rsidRPr="00943E79">
              <w:rPr>
                <w:rFonts w:asciiTheme="majorHAnsi" w:hAnsiTheme="majorHAnsi" w:cstheme="majorHAnsi"/>
                <w:i/>
                <w:sz w:val="24"/>
              </w:rPr>
              <w:t>Sheffield;</w:t>
            </w:r>
            <w:r w:rsidRPr="00943E79">
              <w:rPr>
                <w:rFonts w:asciiTheme="majorHAnsi" w:hAnsiTheme="majorHAnsi" w:cstheme="majorHAnsi"/>
                <w:sz w:val="24"/>
              </w:rPr>
              <w:t>Charlie</w:t>
            </w:r>
            <w:proofErr w:type="spellEnd"/>
            <w:r w:rsidRPr="00943E79">
              <w:rPr>
                <w:rFonts w:asciiTheme="majorHAnsi" w:hAnsiTheme="majorHAnsi" w:cstheme="majorHAnsi"/>
                <w:sz w:val="24"/>
              </w:rPr>
              <w:t xml:space="preserve"> </w:t>
            </w:r>
            <w:proofErr w:type="spellStart"/>
            <w:r w:rsidRPr="00943E79">
              <w:rPr>
                <w:rFonts w:asciiTheme="majorHAnsi" w:hAnsiTheme="majorHAnsi" w:cstheme="majorHAnsi"/>
                <w:sz w:val="24"/>
              </w:rPr>
              <w:t>Hopkirk</w:t>
            </w:r>
            <w:proofErr w:type="spellEnd"/>
            <w:r w:rsidRPr="00943E79">
              <w:rPr>
                <w:rFonts w:asciiTheme="majorHAnsi" w:hAnsiTheme="majorHAnsi" w:cstheme="majorHAnsi"/>
                <w:sz w:val="24"/>
              </w:rPr>
              <w:t>,</w:t>
            </w:r>
            <w:r w:rsidRPr="00943E79">
              <w:rPr>
                <w:rFonts w:asciiTheme="majorHAnsi" w:hAnsiTheme="majorHAnsi" w:cstheme="majorHAnsi"/>
                <w:i/>
                <w:sz w:val="24"/>
              </w:rPr>
              <w:t xml:space="preserve"> Black Country Consortium; </w:t>
            </w:r>
            <w:r w:rsidRPr="00943E79">
              <w:rPr>
                <w:rFonts w:asciiTheme="majorHAnsi" w:hAnsiTheme="majorHAnsi" w:cstheme="majorHAnsi"/>
                <w:sz w:val="24"/>
              </w:rPr>
              <w:t>Nicola Hewitt,</w:t>
            </w:r>
            <w:r w:rsidRPr="00943E79">
              <w:rPr>
                <w:rFonts w:asciiTheme="majorHAnsi" w:hAnsiTheme="majorHAnsi" w:cstheme="majorHAnsi"/>
                <w:i/>
                <w:sz w:val="24"/>
              </w:rPr>
              <w:t xml:space="preserve"> Commercial Director, West Midlands Growth Company; </w:t>
            </w:r>
            <w:r w:rsidRPr="00943E79">
              <w:rPr>
                <w:rFonts w:asciiTheme="majorHAnsi" w:hAnsiTheme="majorHAnsi" w:cstheme="majorHAnsi"/>
                <w:sz w:val="24"/>
              </w:rPr>
              <w:t>David Hearne,</w:t>
            </w:r>
            <w:r w:rsidRPr="00943E79">
              <w:rPr>
                <w:rFonts w:asciiTheme="majorHAnsi" w:hAnsiTheme="majorHAnsi" w:cstheme="majorHAnsi"/>
                <w:i/>
                <w:sz w:val="24"/>
              </w:rPr>
              <w:t xml:space="preserve"> Birmingham City University – Centre for Brexit Studies; </w:t>
            </w:r>
            <w:r w:rsidRPr="00943E79">
              <w:rPr>
                <w:rFonts w:asciiTheme="majorHAnsi" w:hAnsiTheme="majorHAnsi" w:cstheme="majorHAnsi"/>
                <w:sz w:val="24"/>
              </w:rPr>
              <w:t>Professor Frank van Oort</w:t>
            </w:r>
            <w:r w:rsidRPr="00943E79">
              <w:rPr>
                <w:rFonts w:asciiTheme="majorHAnsi" w:hAnsiTheme="majorHAnsi" w:cstheme="majorHAnsi"/>
                <w:i/>
                <w:sz w:val="24"/>
              </w:rPr>
              <w:t xml:space="preserve">, Erasmus University of Rotterdam; </w:t>
            </w:r>
            <w:r w:rsidRPr="00943E79">
              <w:rPr>
                <w:rFonts w:asciiTheme="majorHAnsi" w:hAnsiTheme="majorHAnsi" w:cstheme="majorHAnsi"/>
                <w:sz w:val="24"/>
              </w:rPr>
              <w:t>Professor David Bailey</w:t>
            </w:r>
            <w:r w:rsidRPr="00943E79">
              <w:rPr>
                <w:rFonts w:asciiTheme="majorHAnsi" w:hAnsiTheme="majorHAnsi" w:cstheme="majorHAnsi"/>
                <w:i/>
                <w:sz w:val="24"/>
              </w:rPr>
              <w:t xml:space="preserve">, Aston University; </w:t>
            </w:r>
            <w:r w:rsidRPr="00943E79">
              <w:rPr>
                <w:rFonts w:asciiTheme="majorHAnsi" w:hAnsiTheme="majorHAnsi" w:cstheme="majorHAnsi"/>
                <w:sz w:val="24"/>
              </w:rPr>
              <w:t xml:space="preserve">Justin Benson, </w:t>
            </w:r>
            <w:r w:rsidRPr="00943E79">
              <w:rPr>
                <w:rFonts w:asciiTheme="majorHAnsi" w:hAnsiTheme="majorHAnsi" w:cstheme="majorHAnsi"/>
                <w:i/>
                <w:sz w:val="24"/>
              </w:rPr>
              <w:t xml:space="preserve">KPMG Automotive; </w:t>
            </w:r>
            <w:r w:rsidRPr="00943E79">
              <w:rPr>
                <w:rFonts w:asciiTheme="majorHAnsi" w:hAnsiTheme="majorHAnsi" w:cstheme="majorHAnsi"/>
                <w:sz w:val="24"/>
              </w:rPr>
              <w:t>Professor Nigel Driffield,</w:t>
            </w:r>
            <w:r w:rsidRPr="00943E79">
              <w:rPr>
                <w:rFonts w:asciiTheme="majorHAnsi" w:hAnsiTheme="majorHAnsi" w:cstheme="majorHAnsi"/>
                <w:i/>
                <w:sz w:val="24"/>
              </w:rPr>
              <w:t xml:space="preserve"> Warwick University; </w:t>
            </w:r>
            <w:r w:rsidRPr="00943E79">
              <w:rPr>
                <w:rFonts w:asciiTheme="majorHAnsi" w:hAnsiTheme="majorHAnsi" w:cstheme="majorHAnsi"/>
                <w:sz w:val="24"/>
              </w:rPr>
              <w:t>Professor Simon Collinson,</w:t>
            </w:r>
            <w:r w:rsidRPr="00943E79">
              <w:rPr>
                <w:rFonts w:asciiTheme="majorHAnsi" w:hAnsiTheme="majorHAnsi" w:cstheme="majorHAnsi"/>
                <w:i/>
                <w:sz w:val="24"/>
              </w:rPr>
              <w:t xml:space="preserve"> The University of Birmingham; </w:t>
            </w:r>
            <w:r w:rsidRPr="00943E79">
              <w:rPr>
                <w:rFonts w:asciiTheme="majorHAnsi" w:hAnsiTheme="majorHAnsi" w:cstheme="majorHAnsi"/>
                <w:sz w:val="24"/>
              </w:rPr>
              <w:t>Professor Paul Forrest,</w:t>
            </w:r>
            <w:r w:rsidRPr="00943E79">
              <w:rPr>
                <w:rFonts w:asciiTheme="majorHAnsi" w:hAnsiTheme="majorHAnsi" w:cstheme="majorHAnsi"/>
                <w:i/>
                <w:sz w:val="24"/>
              </w:rPr>
              <w:t xml:space="preserve"> West Midlands Economic Forum.</w:t>
            </w:r>
          </w:p>
          <w:p w14:paraId="10E817DA" w14:textId="77777777" w:rsidR="00943E79" w:rsidRPr="00943E79" w:rsidRDefault="00943E79" w:rsidP="00943E79">
            <w:pPr>
              <w:pStyle w:val="EndnoteText"/>
              <w:jc w:val="both"/>
              <w:rPr>
                <w:rFonts w:asciiTheme="majorHAnsi" w:hAnsiTheme="majorHAnsi" w:cstheme="majorHAnsi"/>
                <w:i/>
                <w:sz w:val="24"/>
              </w:rPr>
            </w:pPr>
          </w:p>
          <w:p w14:paraId="32E7B3C1" w14:textId="77777777" w:rsidR="00943E79" w:rsidRPr="00943E79" w:rsidRDefault="00943E79" w:rsidP="00943E79">
            <w:pPr>
              <w:pStyle w:val="EndnoteText"/>
              <w:jc w:val="both"/>
              <w:rPr>
                <w:rFonts w:asciiTheme="majorHAnsi" w:hAnsiTheme="majorHAnsi" w:cstheme="majorHAnsi"/>
                <w:sz w:val="24"/>
                <w:szCs w:val="22"/>
              </w:rPr>
            </w:pPr>
            <w:r w:rsidRPr="00943E79">
              <w:rPr>
                <w:rFonts w:asciiTheme="majorHAnsi" w:hAnsiTheme="majorHAnsi" w:cstheme="majorHAnsi"/>
                <w:b/>
                <w:sz w:val="24"/>
              </w:rPr>
              <w:t>Brexit: London and Service Sectors symposium (18</w:t>
            </w:r>
            <w:r w:rsidRPr="00943E79">
              <w:rPr>
                <w:rFonts w:asciiTheme="majorHAnsi" w:hAnsiTheme="majorHAnsi" w:cstheme="majorHAnsi"/>
                <w:b/>
                <w:sz w:val="24"/>
                <w:vertAlign w:val="superscript"/>
              </w:rPr>
              <w:t>th</w:t>
            </w:r>
            <w:r w:rsidRPr="00943E79">
              <w:rPr>
                <w:rFonts w:asciiTheme="majorHAnsi" w:hAnsiTheme="majorHAnsi" w:cstheme="majorHAnsi"/>
                <w:b/>
                <w:sz w:val="24"/>
              </w:rPr>
              <w:t xml:space="preserve"> May 2018, London): </w:t>
            </w:r>
            <w:r w:rsidRPr="00943E79">
              <w:rPr>
                <w:rFonts w:asciiTheme="majorHAnsi" w:hAnsiTheme="majorHAnsi" w:cstheme="majorHAnsi"/>
                <w:sz w:val="24"/>
                <w:szCs w:val="22"/>
              </w:rPr>
              <w:t xml:space="preserve">Professor Raquel Ortega </w:t>
            </w:r>
            <w:proofErr w:type="spellStart"/>
            <w:r w:rsidRPr="00943E79">
              <w:rPr>
                <w:rFonts w:asciiTheme="majorHAnsi" w:hAnsiTheme="majorHAnsi" w:cstheme="majorHAnsi"/>
                <w:sz w:val="24"/>
                <w:szCs w:val="22"/>
              </w:rPr>
              <w:t>Argiles</w:t>
            </w:r>
            <w:proofErr w:type="spellEnd"/>
            <w:r w:rsidRPr="00943E79">
              <w:rPr>
                <w:rFonts w:asciiTheme="majorHAnsi" w:hAnsiTheme="majorHAnsi" w:cstheme="majorHAnsi"/>
                <w:sz w:val="24"/>
                <w:szCs w:val="22"/>
              </w:rPr>
              <w:t xml:space="preserve">, </w:t>
            </w:r>
            <w:r w:rsidRPr="00943E79">
              <w:rPr>
                <w:rFonts w:asciiTheme="majorHAnsi" w:hAnsiTheme="majorHAnsi" w:cstheme="majorHAnsi"/>
                <w:i/>
                <w:sz w:val="24"/>
                <w:szCs w:val="22"/>
              </w:rPr>
              <w:t>City-REDI – University of Birmingham</w:t>
            </w:r>
            <w:r w:rsidRPr="00943E79">
              <w:rPr>
                <w:rFonts w:asciiTheme="majorHAnsi" w:hAnsiTheme="majorHAnsi" w:cstheme="majorHAnsi"/>
                <w:sz w:val="24"/>
                <w:szCs w:val="22"/>
              </w:rPr>
              <w:t xml:space="preserve">; Professor Dan </w:t>
            </w:r>
            <w:proofErr w:type="spellStart"/>
            <w:r w:rsidRPr="00943E79">
              <w:rPr>
                <w:rFonts w:asciiTheme="majorHAnsi" w:hAnsiTheme="majorHAnsi" w:cstheme="majorHAnsi"/>
                <w:sz w:val="24"/>
                <w:szCs w:val="22"/>
              </w:rPr>
              <w:t>Wincott</w:t>
            </w:r>
            <w:proofErr w:type="spellEnd"/>
            <w:r w:rsidRPr="00943E79">
              <w:rPr>
                <w:rFonts w:asciiTheme="majorHAnsi" w:hAnsiTheme="majorHAnsi" w:cstheme="majorHAnsi"/>
                <w:sz w:val="24"/>
                <w:szCs w:val="22"/>
              </w:rPr>
              <w:t xml:space="preserve">, </w:t>
            </w:r>
            <w:r w:rsidRPr="00943E79">
              <w:rPr>
                <w:rFonts w:asciiTheme="majorHAnsi" w:hAnsiTheme="majorHAnsi" w:cstheme="majorHAnsi"/>
                <w:i/>
                <w:sz w:val="24"/>
                <w:szCs w:val="22"/>
              </w:rPr>
              <w:t xml:space="preserve">Cardiff University and The UK in a Changing Europe; </w:t>
            </w:r>
            <w:r w:rsidRPr="00943E79">
              <w:rPr>
                <w:rFonts w:asciiTheme="majorHAnsi" w:hAnsiTheme="majorHAnsi" w:cstheme="majorHAnsi"/>
                <w:sz w:val="24"/>
                <w:szCs w:val="22"/>
              </w:rPr>
              <w:t xml:space="preserve">Professor Jonathan </w:t>
            </w:r>
            <w:proofErr w:type="spellStart"/>
            <w:r w:rsidRPr="00943E79">
              <w:rPr>
                <w:rFonts w:asciiTheme="majorHAnsi" w:hAnsiTheme="majorHAnsi" w:cstheme="majorHAnsi"/>
                <w:sz w:val="24"/>
                <w:szCs w:val="22"/>
              </w:rPr>
              <w:t>Portes</w:t>
            </w:r>
            <w:proofErr w:type="spellEnd"/>
            <w:r w:rsidRPr="00943E79">
              <w:rPr>
                <w:rFonts w:asciiTheme="majorHAnsi" w:hAnsiTheme="majorHAnsi" w:cstheme="majorHAnsi"/>
                <w:sz w:val="24"/>
                <w:szCs w:val="22"/>
              </w:rPr>
              <w:t xml:space="preserve">, </w:t>
            </w:r>
            <w:r w:rsidRPr="00943E79">
              <w:rPr>
                <w:rFonts w:asciiTheme="majorHAnsi" w:hAnsiTheme="majorHAnsi" w:cstheme="majorHAnsi"/>
                <w:i/>
                <w:sz w:val="24"/>
                <w:szCs w:val="22"/>
              </w:rPr>
              <w:t>King’s College London and The UK in a Changing Europe</w:t>
            </w:r>
            <w:r w:rsidRPr="00943E79">
              <w:rPr>
                <w:rFonts w:asciiTheme="majorHAnsi" w:hAnsiTheme="majorHAnsi" w:cstheme="majorHAnsi"/>
                <w:sz w:val="24"/>
                <w:szCs w:val="22"/>
              </w:rPr>
              <w:t xml:space="preserve">;  Professor Philip McCann, </w:t>
            </w:r>
            <w:r w:rsidRPr="00943E79">
              <w:rPr>
                <w:rFonts w:asciiTheme="majorHAnsi" w:hAnsiTheme="majorHAnsi" w:cstheme="majorHAnsi"/>
                <w:i/>
                <w:sz w:val="24"/>
                <w:szCs w:val="22"/>
              </w:rPr>
              <w:t xml:space="preserve">University of Sheffield; </w:t>
            </w:r>
            <w:proofErr w:type="spellStart"/>
            <w:r w:rsidRPr="00943E79">
              <w:rPr>
                <w:rFonts w:asciiTheme="majorHAnsi" w:hAnsiTheme="majorHAnsi" w:cstheme="majorHAnsi"/>
                <w:sz w:val="24"/>
                <w:szCs w:val="22"/>
              </w:rPr>
              <w:t>Dr.</w:t>
            </w:r>
            <w:proofErr w:type="spellEnd"/>
            <w:r w:rsidRPr="00943E79">
              <w:rPr>
                <w:rFonts w:asciiTheme="majorHAnsi" w:hAnsiTheme="majorHAnsi" w:cstheme="majorHAnsi"/>
                <w:sz w:val="24"/>
                <w:szCs w:val="22"/>
              </w:rPr>
              <w:t xml:space="preserve"> Ben Gardiner, Cambridge Econometrics; Andrew Carter, </w:t>
            </w:r>
            <w:proofErr w:type="spellStart"/>
            <w:r w:rsidRPr="00943E79">
              <w:rPr>
                <w:rFonts w:asciiTheme="majorHAnsi" w:hAnsiTheme="majorHAnsi" w:cstheme="majorHAnsi"/>
                <w:i/>
                <w:sz w:val="24"/>
                <w:szCs w:val="22"/>
              </w:rPr>
              <w:t>Center</w:t>
            </w:r>
            <w:proofErr w:type="spellEnd"/>
            <w:r w:rsidRPr="00943E79">
              <w:rPr>
                <w:rFonts w:asciiTheme="majorHAnsi" w:hAnsiTheme="majorHAnsi" w:cstheme="majorHAnsi"/>
                <w:i/>
                <w:sz w:val="24"/>
                <w:szCs w:val="22"/>
              </w:rPr>
              <w:t xml:space="preserve"> for Cities; </w:t>
            </w:r>
            <w:proofErr w:type="spellStart"/>
            <w:r w:rsidRPr="00943E79">
              <w:rPr>
                <w:rFonts w:asciiTheme="majorHAnsi" w:hAnsiTheme="majorHAnsi" w:cstheme="majorHAnsi"/>
                <w:sz w:val="24"/>
                <w:szCs w:val="22"/>
              </w:rPr>
              <w:t>Anjalika</w:t>
            </w:r>
            <w:proofErr w:type="spellEnd"/>
            <w:r w:rsidRPr="00943E79">
              <w:rPr>
                <w:rFonts w:asciiTheme="majorHAnsi" w:hAnsiTheme="majorHAnsi" w:cstheme="majorHAnsi"/>
                <w:sz w:val="24"/>
                <w:szCs w:val="22"/>
              </w:rPr>
              <w:t xml:space="preserve"> </w:t>
            </w:r>
            <w:proofErr w:type="spellStart"/>
            <w:r w:rsidRPr="00943E79">
              <w:rPr>
                <w:rFonts w:asciiTheme="majorHAnsi" w:hAnsiTheme="majorHAnsi" w:cstheme="majorHAnsi"/>
                <w:sz w:val="24"/>
                <w:szCs w:val="22"/>
              </w:rPr>
              <w:t>Bardalai</w:t>
            </w:r>
            <w:proofErr w:type="spellEnd"/>
            <w:r w:rsidRPr="00943E79">
              <w:rPr>
                <w:rFonts w:asciiTheme="majorHAnsi" w:hAnsiTheme="majorHAnsi" w:cstheme="majorHAnsi"/>
                <w:sz w:val="24"/>
                <w:szCs w:val="22"/>
              </w:rPr>
              <w:t xml:space="preserve">, </w:t>
            </w:r>
            <w:r w:rsidRPr="00943E79">
              <w:rPr>
                <w:rFonts w:asciiTheme="majorHAnsi" w:hAnsiTheme="majorHAnsi" w:cstheme="majorHAnsi"/>
                <w:i/>
                <w:sz w:val="24"/>
                <w:szCs w:val="22"/>
              </w:rPr>
              <w:t xml:space="preserve">The City UK; </w:t>
            </w:r>
            <w:r w:rsidRPr="00943E79">
              <w:rPr>
                <w:rFonts w:asciiTheme="majorHAnsi" w:hAnsiTheme="majorHAnsi" w:cstheme="majorHAnsi"/>
                <w:sz w:val="24"/>
                <w:szCs w:val="22"/>
                <w:lang w:val="nl-NL"/>
              </w:rPr>
              <w:t xml:space="preserve">Dr. Mark Thissen, </w:t>
            </w:r>
            <w:r w:rsidRPr="00943E79">
              <w:rPr>
                <w:rFonts w:asciiTheme="majorHAnsi" w:hAnsiTheme="majorHAnsi" w:cstheme="majorHAnsi"/>
                <w:i/>
                <w:sz w:val="24"/>
                <w:szCs w:val="22"/>
                <w:lang w:val="nl-NL"/>
              </w:rPr>
              <w:t>Senior Researcher Economics (PBL); Y</w:t>
            </w:r>
            <w:proofErr w:type="spellStart"/>
            <w:r w:rsidRPr="00943E79">
              <w:rPr>
                <w:rFonts w:asciiTheme="majorHAnsi" w:hAnsiTheme="majorHAnsi" w:cstheme="majorHAnsi"/>
                <w:sz w:val="24"/>
                <w:szCs w:val="22"/>
              </w:rPr>
              <w:t>ong</w:t>
            </w:r>
            <w:proofErr w:type="spellEnd"/>
            <w:r w:rsidRPr="00943E79">
              <w:rPr>
                <w:rFonts w:asciiTheme="majorHAnsi" w:hAnsiTheme="majorHAnsi" w:cstheme="majorHAnsi"/>
                <w:sz w:val="24"/>
                <w:szCs w:val="22"/>
              </w:rPr>
              <w:t xml:space="preserve"> Jing </w:t>
            </w:r>
            <w:proofErr w:type="spellStart"/>
            <w:r w:rsidRPr="00943E79">
              <w:rPr>
                <w:rFonts w:asciiTheme="majorHAnsi" w:hAnsiTheme="majorHAnsi" w:cstheme="majorHAnsi"/>
                <w:sz w:val="24"/>
                <w:szCs w:val="22"/>
              </w:rPr>
              <w:t>Teow</w:t>
            </w:r>
            <w:proofErr w:type="spellEnd"/>
            <w:r w:rsidRPr="00943E79">
              <w:rPr>
                <w:rFonts w:asciiTheme="majorHAnsi" w:hAnsiTheme="majorHAnsi" w:cstheme="majorHAnsi"/>
                <w:sz w:val="24"/>
                <w:szCs w:val="22"/>
              </w:rPr>
              <w:t xml:space="preserve">, </w:t>
            </w:r>
            <w:r w:rsidRPr="00943E79">
              <w:rPr>
                <w:rFonts w:asciiTheme="majorHAnsi" w:hAnsiTheme="majorHAnsi" w:cstheme="majorHAnsi"/>
                <w:i/>
                <w:sz w:val="24"/>
                <w:szCs w:val="22"/>
              </w:rPr>
              <w:t xml:space="preserve">Confederation of British Industries; </w:t>
            </w:r>
            <w:proofErr w:type="spellStart"/>
            <w:r w:rsidRPr="00943E79">
              <w:rPr>
                <w:rFonts w:asciiTheme="majorHAnsi" w:hAnsiTheme="majorHAnsi" w:cstheme="majorHAnsi"/>
                <w:sz w:val="24"/>
                <w:szCs w:val="22"/>
              </w:rPr>
              <w:t>Dr.</w:t>
            </w:r>
            <w:proofErr w:type="spellEnd"/>
            <w:r w:rsidRPr="00943E79">
              <w:rPr>
                <w:rFonts w:asciiTheme="majorHAnsi" w:hAnsiTheme="majorHAnsi" w:cstheme="majorHAnsi"/>
                <w:sz w:val="24"/>
                <w:szCs w:val="22"/>
              </w:rPr>
              <w:t xml:space="preserve"> Ingo Borchert, </w:t>
            </w:r>
            <w:r w:rsidRPr="00943E79">
              <w:rPr>
                <w:rFonts w:asciiTheme="majorHAnsi" w:hAnsiTheme="majorHAnsi" w:cstheme="majorHAnsi"/>
                <w:i/>
                <w:sz w:val="24"/>
                <w:szCs w:val="22"/>
              </w:rPr>
              <w:t xml:space="preserve">University of Sussex UK Trade Policy Observatory; </w:t>
            </w:r>
            <w:r w:rsidRPr="00943E79">
              <w:rPr>
                <w:rFonts w:asciiTheme="majorHAnsi" w:hAnsiTheme="majorHAnsi" w:cstheme="majorHAnsi"/>
                <w:sz w:val="24"/>
                <w:szCs w:val="22"/>
              </w:rPr>
              <w:t xml:space="preserve">Richard Chaplin, </w:t>
            </w:r>
            <w:r w:rsidRPr="00943E79">
              <w:rPr>
                <w:rFonts w:asciiTheme="majorHAnsi" w:hAnsiTheme="majorHAnsi" w:cstheme="majorHAnsi"/>
                <w:i/>
                <w:sz w:val="24"/>
                <w:szCs w:val="22"/>
              </w:rPr>
              <w:t xml:space="preserve">Managing Partners Forum; </w:t>
            </w:r>
            <w:r w:rsidRPr="00943E79">
              <w:rPr>
                <w:rFonts w:asciiTheme="majorHAnsi" w:hAnsiTheme="majorHAnsi" w:cstheme="majorHAnsi"/>
                <w:sz w:val="24"/>
                <w:szCs w:val="22"/>
              </w:rPr>
              <w:t xml:space="preserve">Antony Raine, </w:t>
            </w:r>
            <w:r w:rsidRPr="00943E79">
              <w:rPr>
                <w:rFonts w:asciiTheme="majorHAnsi" w:hAnsiTheme="majorHAnsi" w:cstheme="majorHAnsi"/>
                <w:i/>
                <w:sz w:val="24"/>
                <w:szCs w:val="22"/>
              </w:rPr>
              <w:t>Deloitte</w:t>
            </w:r>
            <w:r w:rsidRPr="00943E79">
              <w:rPr>
                <w:rFonts w:asciiTheme="majorHAnsi" w:hAnsiTheme="majorHAnsi" w:cstheme="majorHAnsi"/>
                <w:sz w:val="24"/>
                <w:szCs w:val="22"/>
              </w:rPr>
              <w:t xml:space="preserve">; Professor Tony Travers, </w:t>
            </w:r>
            <w:r w:rsidRPr="00943E79">
              <w:rPr>
                <w:rFonts w:asciiTheme="majorHAnsi" w:hAnsiTheme="majorHAnsi" w:cstheme="majorHAnsi"/>
                <w:i/>
                <w:sz w:val="24"/>
                <w:szCs w:val="22"/>
              </w:rPr>
              <w:t xml:space="preserve">LSE; </w:t>
            </w:r>
            <w:proofErr w:type="spellStart"/>
            <w:r w:rsidRPr="00943E79">
              <w:rPr>
                <w:rFonts w:asciiTheme="majorHAnsi" w:hAnsiTheme="majorHAnsi" w:cstheme="majorHAnsi"/>
                <w:sz w:val="24"/>
                <w:szCs w:val="22"/>
              </w:rPr>
              <w:t>Dr.</w:t>
            </w:r>
            <w:proofErr w:type="spellEnd"/>
            <w:r w:rsidRPr="00943E79">
              <w:rPr>
                <w:rFonts w:asciiTheme="majorHAnsi" w:hAnsiTheme="majorHAnsi" w:cstheme="majorHAnsi"/>
                <w:sz w:val="24"/>
                <w:szCs w:val="22"/>
              </w:rPr>
              <w:t xml:space="preserve"> </w:t>
            </w:r>
            <w:r w:rsidRPr="00943E79">
              <w:rPr>
                <w:rFonts w:asciiTheme="majorHAnsi" w:hAnsiTheme="majorHAnsi" w:cstheme="majorHAnsi"/>
                <w:sz w:val="24"/>
                <w:szCs w:val="22"/>
              </w:rPr>
              <w:lastRenderedPageBreak/>
              <w:t xml:space="preserve">Simon </w:t>
            </w:r>
            <w:proofErr w:type="spellStart"/>
            <w:r w:rsidRPr="00943E79">
              <w:rPr>
                <w:rFonts w:asciiTheme="majorHAnsi" w:hAnsiTheme="majorHAnsi" w:cstheme="majorHAnsi"/>
                <w:sz w:val="24"/>
                <w:szCs w:val="22"/>
              </w:rPr>
              <w:t>Marginson</w:t>
            </w:r>
            <w:proofErr w:type="spellEnd"/>
            <w:r w:rsidRPr="00943E79">
              <w:rPr>
                <w:rFonts w:asciiTheme="majorHAnsi" w:hAnsiTheme="majorHAnsi" w:cstheme="majorHAnsi"/>
                <w:sz w:val="24"/>
                <w:szCs w:val="22"/>
              </w:rPr>
              <w:t xml:space="preserve">, </w:t>
            </w:r>
            <w:r w:rsidRPr="00943E79">
              <w:rPr>
                <w:rFonts w:asciiTheme="majorHAnsi" w:hAnsiTheme="majorHAnsi" w:cstheme="majorHAnsi"/>
                <w:i/>
                <w:sz w:val="24"/>
                <w:szCs w:val="22"/>
              </w:rPr>
              <w:t xml:space="preserve">University College London and UKICE; </w:t>
            </w:r>
            <w:r w:rsidRPr="00943E79">
              <w:rPr>
                <w:rFonts w:asciiTheme="majorHAnsi" w:hAnsiTheme="majorHAnsi" w:cstheme="majorHAnsi"/>
                <w:sz w:val="24"/>
                <w:szCs w:val="22"/>
              </w:rPr>
              <w:t xml:space="preserve">Professor Jonathan </w:t>
            </w:r>
            <w:proofErr w:type="spellStart"/>
            <w:r w:rsidRPr="00943E79">
              <w:rPr>
                <w:rFonts w:asciiTheme="majorHAnsi" w:hAnsiTheme="majorHAnsi" w:cstheme="majorHAnsi"/>
                <w:sz w:val="24"/>
                <w:szCs w:val="22"/>
              </w:rPr>
              <w:t>Portes</w:t>
            </w:r>
            <w:proofErr w:type="spellEnd"/>
            <w:r w:rsidRPr="00943E79">
              <w:rPr>
                <w:rFonts w:asciiTheme="majorHAnsi" w:hAnsiTheme="majorHAnsi" w:cstheme="majorHAnsi"/>
                <w:sz w:val="24"/>
                <w:szCs w:val="22"/>
              </w:rPr>
              <w:t>, King’s College London and UKICE.</w:t>
            </w:r>
          </w:p>
          <w:p w14:paraId="7DE7B75F" w14:textId="77777777" w:rsidR="00943E79" w:rsidRPr="00943E79" w:rsidRDefault="00943E79" w:rsidP="00943E79">
            <w:pPr>
              <w:pStyle w:val="EndnoteText"/>
              <w:jc w:val="both"/>
              <w:rPr>
                <w:rFonts w:asciiTheme="majorHAnsi" w:hAnsiTheme="majorHAnsi" w:cstheme="majorHAnsi"/>
                <w:sz w:val="24"/>
                <w:szCs w:val="22"/>
              </w:rPr>
            </w:pPr>
          </w:p>
          <w:p w14:paraId="3D72A38F" w14:textId="77777777" w:rsidR="00943E79" w:rsidRPr="00943E79" w:rsidRDefault="00943E79" w:rsidP="00943E79">
            <w:pPr>
              <w:pStyle w:val="EndnoteText"/>
              <w:jc w:val="both"/>
              <w:rPr>
                <w:rFonts w:asciiTheme="majorHAnsi" w:hAnsiTheme="majorHAnsi" w:cstheme="majorHAnsi"/>
                <w:sz w:val="24"/>
                <w:szCs w:val="22"/>
              </w:rPr>
            </w:pPr>
            <w:r w:rsidRPr="00943E79">
              <w:rPr>
                <w:rFonts w:asciiTheme="majorHAnsi" w:hAnsiTheme="majorHAnsi" w:cstheme="majorHAnsi"/>
                <w:b/>
                <w:sz w:val="24"/>
                <w:szCs w:val="22"/>
              </w:rPr>
              <w:t>Brexit North Summit (21</w:t>
            </w:r>
            <w:r w:rsidRPr="00943E79">
              <w:rPr>
                <w:rFonts w:asciiTheme="majorHAnsi" w:hAnsiTheme="majorHAnsi" w:cstheme="majorHAnsi"/>
                <w:b/>
                <w:sz w:val="24"/>
                <w:szCs w:val="22"/>
                <w:vertAlign w:val="superscript"/>
              </w:rPr>
              <w:t>st</w:t>
            </w:r>
            <w:r w:rsidRPr="00943E79">
              <w:rPr>
                <w:rFonts w:asciiTheme="majorHAnsi" w:hAnsiTheme="majorHAnsi" w:cstheme="majorHAnsi"/>
                <w:b/>
                <w:sz w:val="24"/>
                <w:szCs w:val="22"/>
              </w:rPr>
              <w:t xml:space="preserve"> May 2018, Leeds): </w:t>
            </w:r>
            <w:r w:rsidRPr="00943E79">
              <w:rPr>
                <w:rFonts w:asciiTheme="majorHAnsi" w:hAnsiTheme="majorHAnsi" w:cstheme="majorHAnsi"/>
                <w:sz w:val="24"/>
                <w:szCs w:val="22"/>
              </w:rPr>
              <w:t xml:space="preserve">Cllr Judith Blake, </w:t>
            </w:r>
            <w:r w:rsidRPr="00943E79">
              <w:rPr>
                <w:rFonts w:asciiTheme="majorHAnsi" w:hAnsiTheme="majorHAnsi" w:cstheme="majorHAnsi"/>
                <w:i/>
                <w:sz w:val="24"/>
                <w:szCs w:val="22"/>
              </w:rPr>
              <w:t>Leader of Leeds City Council</w:t>
            </w:r>
            <w:r w:rsidRPr="00943E79">
              <w:rPr>
                <w:rFonts w:asciiTheme="majorHAnsi" w:hAnsiTheme="majorHAnsi" w:cstheme="majorHAnsi"/>
                <w:sz w:val="24"/>
                <w:szCs w:val="22"/>
              </w:rPr>
              <w:t xml:space="preserve">; Tom Riordan, </w:t>
            </w:r>
            <w:r w:rsidRPr="00943E79">
              <w:rPr>
                <w:rFonts w:asciiTheme="majorHAnsi" w:hAnsiTheme="majorHAnsi" w:cstheme="majorHAnsi"/>
                <w:i/>
                <w:sz w:val="24"/>
                <w:szCs w:val="22"/>
              </w:rPr>
              <w:t>Chief Executive of Leeds City Council</w:t>
            </w:r>
            <w:r w:rsidRPr="00943E79">
              <w:rPr>
                <w:rFonts w:asciiTheme="majorHAnsi" w:hAnsiTheme="majorHAnsi" w:cstheme="majorHAnsi"/>
                <w:sz w:val="24"/>
                <w:szCs w:val="22"/>
              </w:rPr>
              <w:t xml:space="preserve">; Professor Anand Menon, </w:t>
            </w:r>
            <w:r w:rsidRPr="00943E79">
              <w:rPr>
                <w:rFonts w:asciiTheme="majorHAnsi" w:hAnsiTheme="majorHAnsi" w:cstheme="majorHAnsi"/>
                <w:i/>
                <w:sz w:val="24"/>
                <w:szCs w:val="22"/>
              </w:rPr>
              <w:t>Director of UK in a Changing Europe;</w:t>
            </w:r>
            <w:r w:rsidRPr="00943E79">
              <w:rPr>
                <w:rFonts w:asciiTheme="majorHAnsi" w:hAnsiTheme="majorHAnsi" w:cstheme="majorHAnsi"/>
                <w:sz w:val="24"/>
                <w:szCs w:val="22"/>
              </w:rPr>
              <w:t xml:space="preserve"> Professor Raquel Ortega-Argiles</w:t>
            </w:r>
            <w:r w:rsidRPr="00943E79">
              <w:rPr>
                <w:rFonts w:asciiTheme="majorHAnsi" w:hAnsiTheme="majorHAnsi" w:cstheme="majorHAnsi"/>
                <w:i/>
                <w:sz w:val="24"/>
                <w:szCs w:val="22"/>
              </w:rPr>
              <w:t xml:space="preserve"> City-REDI – The University of Birmingham;</w:t>
            </w:r>
            <w:r w:rsidRPr="00943E79">
              <w:rPr>
                <w:rFonts w:asciiTheme="majorHAnsi" w:hAnsiTheme="majorHAnsi" w:cstheme="majorHAnsi"/>
                <w:sz w:val="24"/>
                <w:szCs w:val="22"/>
              </w:rPr>
              <w:t xml:space="preserve"> </w:t>
            </w:r>
            <w:proofErr w:type="spellStart"/>
            <w:r w:rsidRPr="00943E79">
              <w:rPr>
                <w:rFonts w:asciiTheme="majorHAnsi" w:hAnsiTheme="majorHAnsi" w:cstheme="majorHAnsi"/>
                <w:sz w:val="24"/>
                <w:szCs w:val="22"/>
              </w:rPr>
              <w:t>Dr.</w:t>
            </w:r>
            <w:proofErr w:type="spellEnd"/>
            <w:r w:rsidRPr="00943E79">
              <w:rPr>
                <w:rFonts w:asciiTheme="majorHAnsi" w:hAnsiTheme="majorHAnsi" w:cstheme="majorHAnsi"/>
                <w:sz w:val="24"/>
                <w:szCs w:val="22"/>
              </w:rPr>
              <w:t xml:space="preserve"> Sarah Longlands, </w:t>
            </w:r>
            <w:r w:rsidRPr="00943E79">
              <w:rPr>
                <w:rFonts w:asciiTheme="majorHAnsi" w:hAnsiTheme="majorHAnsi" w:cstheme="majorHAnsi"/>
                <w:i/>
                <w:sz w:val="24"/>
                <w:szCs w:val="22"/>
              </w:rPr>
              <w:t>Director of IPPR North</w:t>
            </w:r>
            <w:r w:rsidRPr="00943E79">
              <w:rPr>
                <w:rFonts w:asciiTheme="majorHAnsi" w:hAnsiTheme="majorHAnsi" w:cstheme="majorHAnsi"/>
                <w:sz w:val="24"/>
                <w:szCs w:val="22"/>
              </w:rPr>
              <w:t xml:space="preserve">; Mayor Steve </w:t>
            </w:r>
            <w:proofErr w:type="spellStart"/>
            <w:r w:rsidRPr="00943E79">
              <w:rPr>
                <w:rFonts w:asciiTheme="majorHAnsi" w:hAnsiTheme="majorHAnsi" w:cstheme="majorHAnsi"/>
                <w:sz w:val="24"/>
                <w:szCs w:val="22"/>
              </w:rPr>
              <w:t>Rotheram</w:t>
            </w:r>
            <w:proofErr w:type="spellEnd"/>
            <w:r w:rsidRPr="00943E79">
              <w:rPr>
                <w:rFonts w:asciiTheme="majorHAnsi" w:hAnsiTheme="majorHAnsi" w:cstheme="majorHAnsi"/>
                <w:sz w:val="24"/>
                <w:szCs w:val="22"/>
              </w:rPr>
              <w:t xml:space="preserve">, </w:t>
            </w:r>
            <w:r w:rsidRPr="00943E79">
              <w:rPr>
                <w:rFonts w:asciiTheme="majorHAnsi" w:hAnsiTheme="majorHAnsi" w:cstheme="majorHAnsi"/>
                <w:i/>
                <w:sz w:val="24"/>
                <w:szCs w:val="22"/>
              </w:rPr>
              <w:t>Liverpool City Region</w:t>
            </w:r>
            <w:r w:rsidRPr="00943E79">
              <w:rPr>
                <w:rFonts w:asciiTheme="majorHAnsi" w:hAnsiTheme="majorHAnsi" w:cstheme="majorHAnsi"/>
                <w:sz w:val="24"/>
                <w:szCs w:val="22"/>
              </w:rPr>
              <w:t xml:space="preserve">; Professor Philip McCann, </w:t>
            </w:r>
            <w:r w:rsidRPr="00943E79">
              <w:rPr>
                <w:rFonts w:asciiTheme="majorHAnsi" w:hAnsiTheme="majorHAnsi" w:cstheme="majorHAnsi"/>
                <w:i/>
                <w:sz w:val="24"/>
                <w:szCs w:val="22"/>
              </w:rPr>
              <w:t>University of Sheffield;</w:t>
            </w:r>
            <w:r w:rsidRPr="00943E79">
              <w:rPr>
                <w:rFonts w:asciiTheme="majorHAnsi" w:hAnsiTheme="majorHAnsi" w:cstheme="majorHAnsi"/>
                <w:sz w:val="24"/>
                <w:szCs w:val="22"/>
              </w:rPr>
              <w:t xml:space="preserve"> </w:t>
            </w:r>
            <w:r w:rsidRPr="00943E79">
              <w:rPr>
                <w:rFonts w:asciiTheme="majorHAnsi" w:hAnsiTheme="majorHAnsi" w:cstheme="majorHAnsi"/>
                <w:sz w:val="24"/>
                <w:szCs w:val="22"/>
                <w:lang w:val="nl-NL"/>
              </w:rPr>
              <w:t xml:space="preserve">Professor Frank van Oort, </w:t>
            </w:r>
            <w:r w:rsidRPr="00943E79">
              <w:rPr>
                <w:rFonts w:asciiTheme="majorHAnsi" w:hAnsiTheme="majorHAnsi" w:cstheme="majorHAnsi"/>
                <w:i/>
                <w:sz w:val="24"/>
                <w:szCs w:val="22"/>
                <w:lang w:val="nl-NL"/>
              </w:rPr>
              <w:t>Erasmus University Rotterdam</w:t>
            </w:r>
            <w:r w:rsidRPr="00943E79">
              <w:rPr>
                <w:rFonts w:asciiTheme="majorHAnsi" w:hAnsiTheme="majorHAnsi" w:cstheme="majorHAnsi"/>
                <w:sz w:val="24"/>
                <w:szCs w:val="22"/>
                <w:lang w:val="nl-NL"/>
              </w:rPr>
              <w:t xml:space="preserve">; </w:t>
            </w:r>
            <w:r w:rsidRPr="00943E79">
              <w:rPr>
                <w:rFonts w:asciiTheme="majorHAnsi" w:hAnsiTheme="majorHAnsi" w:cstheme="majorHAnsi"/>
                <w:sz w:val="24"/>
                <w:szCs w:val="22"/>
              </w:rPr>
              <w:t xml:space="preserve">Professor Andy Pike, CURDS </w:t>
            </w:r>
            <w:r w:rsidRPr="00943E79">
              <w:rPr>
                <w:rFonts w:asciiTheme="majorHAnsi" w:hAnsiTheme="majorHAnsi" w:cstheme="majorHAnsi"/>
                <w:i/>
                <w:sz w:val="24"/>
                <w:szCs w:val="22"/>
              </w:rPr>
              <w:t>Newcastle University</w:t>
            </w:r>
            <w:r w:rsidRPr="00943E79">
              <w:rPr>
                <w:rFonts w:asciiTheme="majorHAnsi" w:hAnsiTheme="majorHAnsi" w:cstheme="majorHAnsi"/>
                <w:sz w:val="24"/>
                <w:szCs w:val="22"/>
              </w:rPr>
              <w:t xml:space="preserve">; Alison McGovern, </w:t>
            </w:r>
            <w:r w:rsidRPr="00943E79">
              <w:rPr>
                <w:rFonts w:asciiTheme="majorHAnsi" w:hAnsiTheme="majorHAnsi" w:cstheme="majorHAnsi"/>
                <w:i/>
                <w:sz w:val="24"/>
                <w:szCs w:val="22"/>
              </w:rPr>
              <w:t>Labour MP for Wirral South</w:t>
            </w:r>
            <w:r w:rsidRPr="00943E79">
              <w:rPr>
                <w:rFonts w:asciiTheme="majorHAnsi" w:hAnsiTheme="majorHAnsi" w:cstheme="majorHAnsi"/>
                <w:sz w:val="24"/>
                <w:szCs w:val="22"/>
              </w:rPr>
              <w:t xml:space="preserve">; Richard Corbett, </w:t>
            </w:r>
            <w:r w:rsidRPr="00943E79">
              <w:rPr>
                <w:rFonts w:asciiTheme="majorHAnsi" w:hAnsiTheme="majorHAnsi" w:cstheme="majorHAnsi"/>
                <w:i/>
                <w:sz w:val="24"/>
                <w:szCs w:val="22"/>
              </w:rPr>
              <w:t>Labour MEP for Yorkshire and Humber</w:t>
            </w:r>
            <w:r w:rsidRPr="00943E79">
              <w:rPr>
                <w:rFonts w:asciiTheme="majorHAnsi" w:hAnsiTheme="majorHAnsi" w:cstheme="majorHAnsi"/>
                <w:sz w:val="24"/>
                <w:szCs w:val="22"/>
              </w:rPr>
              <w:t xml:space="preserve">; Luke Raikes, </w:t>
            </w:r>
            <w:r w:rsidRPr="00943E79">
              <w:rPr>
                <w:rFonts w:asciiTheme="majorHAnsi" w:hAnsiTheme="majorHAnsi" w:cstheme="majorHAnsi"/>
                <w:i/>
                <w:sz w:val="24"/>
                <w:szCs w:val="22"/>
              </w:rPr>
              <w:t>IPPR North.</w:t>
            </w:r>
          </w:p>
          <w:p w14:paraId="71F97C17" w14:textId="77777777" w:rsidR="00943E79" w:rsidRPr="00943E79" w:rsidRDefault="00943E79" w:rsidP="00943E79">
            <w:pPr>
              <w:rPr>
                <w:rFonts w:asciiTheme="majorHAnsi" w:hAnsiTheme="majorHAnsi" w:cstheme="majorHAnsi"/>
                <w:b/>
                <w:sz w:val="28"/>
                <w:szCs w:val="24"/>
              </w:rPr>
            </w:pPr>
          </w:p>
          <w:p w14:paraId="0B1A61B7" w14:textId="77777777" w:rsidR="00943E79" w:rsidRPr="00943E79" w:rsidRDefault="00943E79" w:rsidP="00943E79">
            <w:pPr>
              <w:rPr>
                <w:rFonts w:asciiTheme="majorHAnsi" w:hAnsiTheme="majorHAnsi" w:cstheme="majorHAnsi"/>
                <w:b/>
                <w:sz w:val="28"/>
                <w:szCs w:val="24"/>
              </w:rPr>
            </w:pPr>
          </w:p>
          <w:p w14:paraId="5A9AA0BC" w14:textId="2E247B2C" w:rsidR="00943E79" w:rsidRPr="00943E79" w:rsidRDefault="00943E79" w:rsidP="00257265">
            <w:pPr>
              <w:rPr>
                <w:rFonts w:asciiTheme="majorHAnsi" w:hAnsiTheme="majorHAnsi" w:cstheme="majorHAnsi"/>
              </w:rPr>
            </w:pPr>
          </w:p>
        </w:tc>
      </w:tr>
      <w:tr w:rsidR="002A4B0C" w:rsidRPr="00943E79" w14:paraId="371646E7" w14:textId="77777777" w:rsidTr="00257265">
        <w:trPr>
          <w:trHeight w:val="397"/>
        </w:trPr>
        <w:tc>
          <w:tcPr>
            <w:tcW w:w="4508" w:type="dxa"/>
          </w:tcPr>
          <w:p w14:paraId="6B72734D" w14:textId="77777777" w:rsidR="008E4C2C" w:rsidRDefault="008E4C2C" w:rsidP="008E4C2C">
            <w:r w:rsidRPr="00C12F9B">
              <w:rPr>
                <w:b/>
              </w:rPr>
              <w:lastRenderedPageBreak/>
              <w:t>Publications</w:t>
            </w:r>
            <w:r w:rsidRPr="00C12F9B">
              <w:t>:</w:t>
            </w:r>
            <w:r>
              <w:t xml:space="preserve"> (based on this data)</w:t>
            </w:r>
          </w:p>
          <w:p w14:paraId="7B467E17" w14:textId="52D25E24" w:rsidR="002A4B0C" w:rsidRPr="00943E79" w:rsidRDefault="002A4B0C" w:rsidP="00257265">
            <w:pPr>
              <w:rPr>
                <w:rFonts w:asciiTheme="majorHAnsi" w:hAnsiTheme="majorHAnsi" w:cstheme="majorHAnsi"/>
              </w:rPr>
            </w:pPr>
          </w:p>
        </w:tc>
        <w:tc>
          <w:tcPr>
            <w:tcW w:w="4508" w:type="dxa"/>
          </w:tcPr>
          <w:p w14:paraId="5A602FCA" w14:textId="77777777" w:rsidR="002A4B0C" w:rsidRPr="003062F3" w:rsidRDefault="002A4B0C" w:rsidP="00943E79">
            <w:pPr>
              <w:rPr>
                <w:rFonts w:asciiTheme="majorHAnsi" w:hAnsiTheme="majorHAnsi" w:cstheme="majorHAnsi"/>
              </w:rPr>
            </w:pPr>
          </w:p>
        </w:tc>
      </w:tr>
      <w:tr w:rsidR="002A4B0C" w:rsidRPr="00943E79" w14:paraId="420F39D0" w14:textId="77777777" w:rsidTr="00257265">
        <w:trPr>
          <w:trHeight w:val="397"/>
        </w:trPr>
        <w:tc>
          <w:tcPr>
            <w:tcW w:w="4508" w:type="dxa"/>
          </w:tcPr>
          <w:p w14:paraId="40976330" w14:textId="40BF0E2D" w:rsidR="002A4B0C" w:rsidRDefault="00E93BE3" w:rsidP="00257265">
            <w:pPr>
              <w:rPr>
                <w:rFonts w:asciiTheme="majorHAnsi" w:hAnsiTheme="majorHAnsi" w:cstheme="majorHAnsi"/>
              </w:rPr>
            </w:pPr>
            <w:hyperlink r:id="rId4" w:history="1">
              <w:r w:rsidR="002A4B0C">
                <w:rPr>
                  <w:rStyle w:val="Hyperlink"/>
                </w:rPr>
                <w:t>Full article: UK analysts’ and policy-makers’ perspectives on Brexit: challenges, priorities and opportunities for subnational areas (tandfonline.com)</w:t>
              </w:r>
            </w:hyperlink>
            <w:r w:rsidR="002A4B0C">
              <w:t xml:space="preserve"> - URL</w:t>
            </w:r>
          </w:p>
        </w:tc>
        <w:tc>
          <w:tcPr>
            <w:tcW w:w="4508" w:type="dxa"/>
          </w:tcPr>
          <w:p w14:paraId="40E44168" w14:textId="7D9AA99C" w:rsidR="002A4B0C" w:rsidRDefault="002A4B0C" w:rsidP="00943E79">
            <w:pPr>
              <w:rPr>
                <w:rFonts w:asciiTheme="majorHAnsi" w:hAnsiTheme="majorHAnsi" w:cstheme="majorHAnsi"/>
              </w:rPr>
            </w:pPr>
            <w:r>
              <w:rPr>
                <w:rFonts w:asciiTheme="majorHAnsi" w:hAnsiTheme="majorHAnsi" w:cstheme="majorHAnsi"/>
              </w:rPr>
              <w:t xml:space="preserve">Peer-reviewed academic paper that uses the data from the interviews and workshop sessions included in the archive:  </w:t>
            </w:r>
          </w:p>
          <w:p w14:paraId="0AC4FC49" w14:textId="7D14212C" w:rsidR="002A4B0C" w:rsidRPr="002A4B0C" w:rsidRDefault="002A4B0C" w:rsidP="002A4B0C">
            <w:pPr>
              <w:pStyle w:val="ECVNameField"/>
              <w:rPr>
                <w:rFonts w:ascii="Arial Narrow" w:hAnsi="Arial Narrow" w:cs="Arial"/>
                <w:bCs/>
                <w:i/>
                <w:sz w:val="22"/>
                <w:szCs w:val="22"/>
              </w:rPr>
            </w:pPr>
            <w:r w:rsidRPr="00520767">
              <w:rPr>
                <w:rFonts w:ascii="Arial Narrow" w:hAnsi="Arial Narrow" w:cs="Arial"/>
                <w:bCs/>
                <w:iCs/>
                <w:sz w:val="22"/>
                <w:szCs w:val="22"/>
              </w:rPr>
              <w:t xml:space="preserve">Billing, C., McCann, P., Ortega-Argiles, R., </w:t>
            </w:r>
            <w:proofErr w:type="spellStart"/>
            <w:r w:rsidRPr="00520767">
              <w:rPr>
                <w:rFonts w:ascii="Arial Narrow" w:hAnsi="Arial Narrow" w:cs="Arial"/>
                <w:bCs/>
                <w:iCs/>
                <w:sz w:val="22"/>
                <w:szCs w:val="22"/>
              </w:rPr>
              <w:t>Sevinc</w:t>
            </w:r>
            <w:proofErr w:type="spellEnd"/>
            <w:r w:rsidRPr="00520767">
              <w:rPr>
                <w:rFonts w:ascii="Arial Narrow" w:hAnsi="Arial Narrow" w:cs="Arial"/>
                <w:bCs/>
                <w:iCs/>
                <w:sz w:val="22"/>
                <w:szCs w:val="22"/>
              </w:rPr>
              <w:t>, D. (2020) UK Analysts and Policy-Makers’ Perspectives on Brexit: Challenges, Priorities and Opportunities for Sub-National Areas,</w:t>
            </w:r>
            <w:r w:rsidRPr="00520767">
              <w:rPr>
                <w:rFonts w:ascii="Arial Narrow" w:hAnsi="Arial Narrow" w:cs="Arial"/>
                <w:sz w:val="22"/>
                <w:szCs w:val="22"/>
              </w:rPr>
              <w:t xml:space="preserve"> </w:t>
            </w:r>
            <w:r w:rsidRPr="00520767">
              <w:rPr>
                <w:rFonts w:ascii="Arial Narrow" w:hAnsi="Arial Narrow" w:cs="Arial"/>
                <w:i/>
                <w:iCs/>
                <w:sz w:val="22"/>
                <w:szCs w:val="22"/>
              </w:rPr>
              <w:t>Regional Studies</w:t>
            </w:r>
            <w:r w:rsidRPr="00520767">
              <w:rPr>
                <w:rFonts w:ascii="Arial Narrow" w:hAnsi="Arial Narrow" w:cs="Arial"/>
                <w:bCs/>
                <w:iCs/>
                <w:sz w:val="22"/>
                <w:szCs w:val="22"/>
              </w:rPr>
              <w:t xml:space="preserve"> </w:t>
            </w:r>
            <w:r w:rsidRPr="00520767">
              <w:rPr>
                <w:rFonts w:ascii="Arial Narrow" w:hAnsi="Arial Narrow" w:cs="Arial"/>
                <w:sz w:val="22"/>
                <w:szCs w:val="22"/>
              </w:rPr>
              <w:t>10.1080/00343404.2020.1826039</w:t>
            </w:r>
          </w:p>
        </w:tc>
      </w:tr>
      <w:tr w:rsidR="002A4B0C" w:rsidRPr="00943E79" w14:paraId="7C8ABC48" w14:textId="77777777" w:rsidTr="00257265">
        <w:trPr>
          <w:trHeight w:val="397"/>
        </w:trPr>
        <w:tc>
          <w:tcPr>
            <w:tcW w:w="4508" w:type="dxa"/>
          </w:tcPr>
          <w:p w14:paraId="52D10094" w14:textId="31F3A315" w:rsidR="002A4B0C" w:rsidRDefault="00E93BE3" w:rsidP="00257265">
            <w:pPr>
              <w:rPr>
                <w:rFonts w:asciiTheme="majorHAnsi" w:hAnsiTheme="majorHAnsi" w:cstheme="majorHAnsi"/>
              </w:rPr>
            </w:pPr>
            <w:hyperlink r:id="rId5" w:history="1">
              <w:r w:rsidR="002A4B0C" w:rsidRPr="00520767">
                <w:rPr>
                  <w:rStyle w:val="Hyperlink"/>
                  <w:rFonts w:ascii="Arial Narrow" w:hAnsi="Arial Narrow" w:cs="Arial"/>
                  <w:lang w:val="en-US"/>
                </w:rPr>
                <w:t>https://doi.org/10.1080/00343404.2018.1554246</w:t>
              </w:r>
            </w:hyperlink>
            <w:r w:rsidR="002A4B0C">
              <w:rPr>
                <w:rStyle w:val="Hyperlink"/>
                <w:rFonts w:ascii="Arial Narrow" w:hAnsi="Arial Narrow" w:cs="Arial"/>
                <w:lang w:val="en-US"/>
              </w:rPr>
              <w:t xml:space="preserve"> - URL</w:t>
            </w:r>
          </w:p>
        </w:tc>
        <w:tc>
          <w:tcPr>
            <w:tcW w:w="4508" w:type="dxa"/>
          </w:tcPr>
          <w:p w14:paraId="673BD657" w14:textId="3169B5FE" w:rsidR="002A4B0C" w:rsidRDefault="002A4B0C" w:rsidP="002A4B0C">
            <w:pPr>
              <w:rPr>
                <w:rFonts w:asciiTheme="majorHAnsi" w:hAnsiTheme="majorHAnsi" w:cstheme="majorHAnsi"/>
              </w:rPr>
            </w:pPr>
            <w:r>
              <w:rPr>
                <w:rFonts w:asciiTheme="majorHAnsi" w:hAnsiTheme="majorHAnsi" w:cstheme="majorHAnsi"/>
              </w:rPr>
              <w:t xml:space="preserve">Peer-reviewed academic paper that uses the data from the interviews and workshop sessions included in the archive:  </w:t>
            </w:r>
          </w:p>
          <w:p w14:paraId="37100489" w14:textId="68CA78CC" w:rsidR="002A4B0C" w:rsidRPr="003062F3" w:rsidRDefault="002A4B0C" w:rsidP="00943E79">
            <w:pPr>
              <w:rPr>
                <w:rFonts w:asciiTheme="majorHAnsi" w:hAnsiTheme="majorHAnsi" w:cstheme="majorHAnsi"/>
              </w:rPr>
            </w:pPr>
            <w:r w:rsidRPr="00520767">
              <w:rPr>
                <w:rFonts w:ascii="Arial Narrow" w:hAnsi="Arial Narrow" w:cs="Arial"/>
                <w:lang w:val="en-US"/>
              </w:rPr>
              <w:t>Billing, C., McCann, P. and Ortega-</w:t>
            </w:r>
            <w:proofErr w:type="spellStart"/>
            <w:r w:rsidRPr="00520767">
              <w:rPr>
                <w:rFonts w:ascii="Arial Narrow" w:hAnsi="Arial Narrow" w:cs="Arial"/>
                <w:lang w:val="en-US"/>
              </w:rPr>
              <w:t>Argilés</w:t>
            </w:r>
            <w:proofErr w:type="spellEnd"/>
            <w:r w:rsidRPr="00520767">
              <w:rPr>
                <w:rFonts w:ascii="Arial Narrow" w:hAnsi="Arial Narrow" w:cs="Arial"/>
                <w:lang w:val="en-US"/>
              </w:rPr>
              <w:t xml:space="preserve">, R. (2019) "Interregional Inequalities and UK Sub-National Governance Responses to Brexit", Regional Studies, 53(5), 741-760, </w:t>
            </w:r>
            <w:hyperlink r:id="rId6" w:history="1">
              <w:r w:rsidRPr="00520767">
                <w:rPr>
                  <w:rStyle w:val="Hyperlink"/>
                  <w:rFonts w:ascii="Arial Narrow" w:hAnsi="Arial Narrow" w:cs="Arial"/>
                  <w:lang w:val="en-US"/>
                </w:rPr>
                <w:t>https://doi.org/10.1080/00343404.2018.1554246</w:t>
              </w:r>
            </w:hyperlink>
          </w:p>
        </w:tc>
      </w:tr>
    </w:tbl>
    <w:p w14:paraId="32D2F186" w14:textId="77777777" w:rsidR="008C1F7A" w:rsidRPr="00943E79" w:rsidRDefault="008C1F7A">
      <w:pPr>
        <w:rPr>
          <w:rFonts w:asciiTheme="majorHAnsi" w:hAnsiTheme="majorHAnsi" w:cstheme="majorHAnsi"/>
        </w:rPr>
      </w:pPr>
    </w:p>
    <w:sectPr w:rsidR="008C1F7A" w:rsidRPr="00943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1MDIxMTI0MDMCspR0lIJTi4sz8/NACgxrAfJe+tIsAAAA"/>
  </w:docVars>
  <w:rsids>
    <w:rsidRoot w:val="00B76C32"/>
    <w:rsid w:val="001B65EB"/>
    <w:rsid w:val="001C3A70"/>
    <w:rsid w:val="00257A51"/>
    <w:rsid w:val="002A4B0C"/>
    <w:rsid w:val="003062F3"/>
    <w:rsid w:val="00325937"/>
    <w:rsid w:val="005579A0"/>
    <w:rsid w:val="00614B2A"/>
    <w:rsid w:val="00780C34"/>
    <w:rsid w:val="008C1F7A"/>
    <w:rsid w:val="008E4C2C"/>
    <w:rsid w:val="00943E79"/>
    <w:rsid w:val="00A13F64"/>
    <w:rsid w:val="00B76C32"/>
    <w:rsid w:val="00B808FC"/>
    <w:rsid w:val="00D74450"/>
    <w:rsid w:val="00E9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4CBC"/>
  <w15:chartTrackingRefBased/>
  <w15:docId w15:val="{D2DC966C-68EF-425D-B744-EAD3569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43E79"/>
    <w:pPr>
      <w:spacing w:after="0" w:line="240" w:lineRule="auto"/>
    </w:pPr>
    <w:rPr>
      <w:sz w:val="20"/>
      <w:szCs w:val="20"/>
    </w:rPr>
  </w:style>
  <w:style w:type="character" w:customStyle="1" w:styleId="EndnoteTextChar">
    <w:name w:val="Endnote Text Char"/>
    <w:basedOn w:val="DefaultParagraphFont"/>
    <w:link w:val="EndnoteText"/>
    <w:uiPriority w:val="99"/>
    <w:rsid w:val="00943E79"/>
    <w:rPr>
      <w:sz w:val="20"/>
      <w:szCs w:val="20"/>
    </w:rPr>
  </w:style>
  <w:style w:type="paragraph" w:customStyle="1" w:styleId="ECVNameField">
    <w:name w:val="_ECV_NameField"/>
    <w:basedOn w:val="Normal"/>
    <w:rsid w:val="002A4B0C"/>
    <w:pPr>
      <w:widowControl w:val="0"/>
      <w:suppressLineNumbers/>
      <w:suppressAutoHyphens/>
      <w:spacing w:after="0" w:line="100" w:lineRule="atLeast"/>
    </w:pPr>
    <w:rPr>
      <w:rFonts w:ascii="Arial" w:eastAsia="SimSun" w:hAnsi="Arial" w:cs="Mangal"/>
      <w:color w:val="3F3A38"/>
      <w:spacing w:val="-6"/>
      <w:kern w:val="1"/>
      <w:sz w:val="26"/>
      <w:szCs w:val="18"/>
      <w:lang w:eastAsia="zh-CN" w:bidi="hi-IN"/>
    </w:rPr>
  </w:style>
  <w:style w:type="character" w:styleId="Hyperlink">
    <w:name w:val="Hyperlink"/>
    <w:basedOn w:val="DefaultParagraphFont"/>
    <w:uiPriority w:val="99"/>
    <w:unhideWhenUsed/>
    <w:rsid w:val="002A4B0C"/>
    <w:rPr>
      <w:color w:val="0563C1" w:themeColor="hyperlink"/>
      <w:u w:val="single"/>
    </w:rPr>
  </w:style>
  <w:style w:type="character" w:customStyle="1" w:styleId="normaltextrun">
    <w:name w:val="normaltextrun"/>
    <w:basedOn w:val="DefaultParagraphFont"/>
    <w:rsid w:val="00A13F64"/>
  </w:style>
  <w:style w:type="character" w:customStyle="1" w:styleId="eop">
    <w:name w:val="eop"/>
    <w:basedOn w:val="DefaultParagraphFont"/>
    <w:rsid w:val="00A1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00343404.2018.1554246" TargetMode="External"/><Relationship Id="rId5" Type="http://schemas.openxmlformats.org/officeDocument/2006/relationships/hyperlink" Target="https://doi.org/10.1080/00343404.2018.1554246" TargetMode="External"/><Relationship Id="rId4" Type="http://schemas.openxmlformats.org/officeDocument/2006/relationships/hyperlink" Target="https://www.tandfonline.com/doi/full/10.1080/00343404.2020.1826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Ortega-Argiles</dc:creator>
  <cp:keywords/>
  <dc:description/>
  <cp:lastModifiedBy>Angeliki Andrikopoulou</cp:lastModifiedBy>
  <cp:revision>2</cp:revision>
  <dcterms:created xsi:type="dcterms:W3CDTF">2021-05-27T20:11:00Z</dcterms:created>
  <dcterms:modified xsi:type="dcterms:W3CDTF">2021-05-27T20:11:00Z</dcterms:modified>
</cp:coreProperties>
</file>