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AE459" w14:textId="7EF69E28" w:rsidR="00121130" w:rsidRDefault="00F6431F">
      <w:r>
        <w:rPr>
          <w:b/>
        </w:rPr>
        <w:t>G</w:t>
      </w:r>
      <w:r w:rsidR="00C12F9B" w:rsidRPr="00C12F9B">
        <w:rPr>
          <w:b/>
        </w:rPr>
        <w:t>rant Number</w:t>
      </w:r>
      <w:r w:rsidR="009C0C7E">
        <w:t xml:space="preserve">: </w:t>
      </w:r>
      <w:r w:rsidR="009C0C7E">
        <w:rPr>
          <w:color w:val="000000"/>
        </w:rPr>
        <w:t>Natural Environment Research Council (NE/X011798/1) to KME.</w:t>
      </w:r>
      <w:r w:rsidR="00E010CB" w:rsidRPr="00E010CB">
        <w:rPr>
          <w:b/>
          <w:noProof/>
          <w:lang w:eastAsia="en-GB"/>
        </w:rPr>
        <w:t xml:space="preserve"> </w:t>
      </w:r>
    </w:p>
    <w:p w14:paraId="1CA0B956" w14:textId="40284609" w:rsidR="000F06C6" w:rsidRDefault="000F06C6">
      <w:r w:rsidRPr="00C12F9B">
        <w:rPr>
          <w:b/>
        </w:rPr>
        <w:t>Project title</w:t>
      </w:r>
      <w:r>
        <w:t xml:space="preserve">: </w:t>
      </w:r>
      <w:r w:rsidR="009C0C7E" w:rsidRPr="009C0C7E">
        <w:t>Illuminating an Uncatalogued Micropalaeontological Collection at the Lapworth Museum of Geology, University of Birmingham</w:t>
      </w:r>
    </w:p>
    <w:p w14:paraId="64139FAF" w14:textId="36706C4A" w:rsidR="00515A55" w:rsidRDefault="00515A55">
      <w:r>
        <w:t>The files archived here are those from the combined MSci projects of J. D. Dixon and Alexandra Z. Meek, undertaken with the University of Birmingha</w:t>
      </w:r>
      <w:r w:rsidR="00F6431F">
        <w:t>m</w:t>
      </w:r>
      <w:r>
        <w:t>. This information was generated through primary sampling of a previously uncatalogued Studied Micropalaeontological Collection (SMC) at the Lapworth Museum of Geology with guidance from Kirsty M. Edgar and Jonathan Clatworthy.</w:t>
      </w:r>
    </w:p>
    <w:p w14:paraId="5CF2CAD1" w14:textId="77777777" w:rsidR="000F06C6" w:rsidRDefault="000F06C6">
      <w:r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F06C6" w14:paraId="372733C3" w14:textId="77777777" w:rsidTr="000F06C6">
        <w:tc>
          <w:tcPr>
            <w:tcW w:w="4508" w:type="dxa"/>
          </w:tcPr>
          <w:p w14:paraId="695BA511" w14:textId="77777777" w:rsidR="000F06C6" w:rsidRPr="006700CB" w:rsidRDefault="000F06C6">
            <w:pPr>
              <w:rPr>
                <w:b/>
                <w:bCs/>
              </w:rPr>
            </w:pPr>
            <w:r w:rsidRPr="006700CB">
              <w:rPr>
                <w:b/>
                <w:bCs/>
              </w:rPr>
              <w:t>File name</w:t>
            </w:r>
          </w:p>
        </w:tc>
        <w:tc>
          <w:tcPr>
            <w:tcW w:w="4508" w:type="dxa"/>
          </w:tcPr>
          <w:p w14:paraId="7BD861A7" w14:textId="51DAF3E8" w:rsidR="000F06C6" w:rsidRPr="006700CB" w:rsidRDefault="000F06C6">
            <w:pPr>
              <w:rPr>
                <w:b/>
                <w:bCs/>
              </w:rPr>
            </w:pPr>
            <w:r w:rsidRPr="006700CB">
              <w:rPr>
                <w:b/>
                <w:bCs/>
              </w:rPr>
              <w:t>File description</w:t>
            </w:r>
          </w:p>
        </w:tc>
      </w:tr>
      <w:tr w:rsidR="000F06C6" w14:paraId="36AD6B83" w14:textId="77777777" w:rsidTr="009D076B">
        <w:trPr>
          <w:trHeight w:val="397"/>
        </w:trPr>
        <w:tc>
          <w:tcPr>
            <w:tcW w:w="4508" w:type="dxa"/>
          </w:tcPr>
          <w:p w14:paraId="75F98F7C" w14:textId="48162411" w:rsidR="000F06C6" w:rsidRDefault="00F17D54">
            <w:r>
              <w:t>Supplementary_Table_1_</w:t>
            </w:r>
            <w:r w:rsidR="009C0C7E">
              <w:t>SMC_Data</w:t>
            </w:r>
          </w:p>
        </w:tc>
        <w:tc>
          <w:tcPr>
            <w:tcW w:w="4508" w:type="dxa"/>
          </w:tcPr>
          <w:p w14:paraId="02028B7A" w14:textId="3A550347" w:rsidR="000F06C6" w:rsidRDefault="009C0C7E">
            <w:r>
              <w:t xml:space="preserve">The SMC </w:t>
            </w:r>
            <w:r w:rsidR="007F65CA">
              <w:t>catalogue</w:t>
            </w:r>
            <w:r>
              <w:t xml:space="preserve"> as an Excel file</w:t>
            </w:r>
            <w:r w:rsidR="00F17D54">
              <w:t>.</w:t>
            </w:r>
          </w:p>
        </w:tc>
      </w:tr>
      <w:tr w:rsidR="000F06C6" w14:paraId="18469085" w14:textId="77777777" w:rsidTr="009D076B">
        <w:trPr>
          <w:trHeight w:val="397"/>
        </w:trPr>
        <w:tc>
          <w:tcPr>
            <w:tcW w:w="4508" w:type="dxa"/>
          </w:tcPr>
          <w:p w14:paraId="3602502B" w14:textId="3613649B" w:rsidR="000F06C6" w:rsidRDefault="009C0C7E">
            <w:r>
              <w:t>SMC_Images</w:t>
            </w:r>
            <w:r w:rsidR="00F8117A">
              <w:t>.zip</w:t>
            </w:r>
          </w:p>
        </w:tc>
        <w:tc>
          <w:tcPr>
            <w:tcW w:w="4508" w:type="dxa"/>
          </w:tcPr>
          <w:p w14:paraId="11CA485B" w14:textId="272A7D2C" w:rsidR="000F06C6" w:rsidRDefault="009C0C7E">
            <w:r>
              <w:t>126 JPG/JPEG image files of specimens from the SMC</w:t>
            </w:r>
            <w:r w:rsidR="007D5F66">
              <w:t>.</w:t>
            </w:r>
          </w:p>
        </w:tc>
      </w:tr>
      <w:tr w:rsidR="00FD133C" w14:paraId="590A9B73" w14:textId="77777777" w:rsidTr="009D076B">
        <w:trPr>
          <w:trHeight w:val="397"/>
        </w:trPr>
        <w:tc>
          <w:tcPr>
            <w:tcW w:w="4508" w:type="dxa"/>
          </w:tcPr>
          <w:p w14:paraId="32CDC50A" w14:textId="6C4085E2" w:rsidR="00FD133C" w:rsidRDefault="00FD133C">
            <w:r>
              <w:t>SMC_Packaging_Images.zip</w:t>
            </w:r>
          </w:p>
        </w:tc>
        <w:tc>
          <w:tcPr>
            <w:tcW w:w="4508" w:type="dxa"/>
          </w:tcPr>
          <w:p w14:paraId="1B0CE71A" w14:textId="6163C2A6" w:rsidR="00FD133C" w:rsidRDefault="00FD133C">
            <w:r>
              <w:t xml:space="preserve">7 JPG image files of original packaging </w:t>
            </w:r>
            <w:r w:rsidR="00993EC7">
              <w:t xml:space="preserve">used </w:t>
            </w:r>
            <w:r>
              <w:t xml:space="preserve">for specimens </w:t>
            </w:r>
            <w:r w:rsidR="009B460B">
              <w:t>in</w:t>
            </w:r>
            <w:r>
              <w:t xml:space="preserve"> the SMC prior to this project.</w:t>
            </w:r>
          </w:p>
        </w:tc>
      </w:tr>
      <w:tr w:rsidR="000F06C6" w14:paraId="30DEECF1" w14:textId="77777777" w:rsidTr="009D076B">
        <w:trPr>
          <w:trHeight w:val="397"/>
        </w:trPr>
        <w:tc>
          <w:tcPr>
            <w:tcW w:w="4508" w:type="dxa"/>
          </w:tcPr>
          <w:p w14:paraId="66230067" w14:textId="228672A2" w:rsidR="000F06C6" w:rsidRDefault="00801B05">
            <w:r>
              <w:t>SMC_Initial_Condition_Reports</w:t>
            </w:r>
            <w:r w:rsidR="00F8117A">
              <w:t>.zip</w:t>
            </w:r>
          </w:p>
        </w:tc>
        <w:tc>
          <w:tcPr>
            <w:tcW w:w="4508" w:type="dxa"/>
          </w:tcPr>
          <w:p w14:paraId="67D35133" w14:textId="4544E7D0" w:rsidR="000F06C6" w:rsidRDefault="00FE0E70">
            <w:r>
              <w:t xml:space="preserve">5 Initial Condition Reports </w:t>
            </w:r>
            <w:r w:rsidR="006700CB">
              <w:t>(</w:t>
            </w:r>
            <w:r w:rsidR="00801B05">
              <w:t>PDF</w:t>
            </w:r>
            <w:r w:rsidR="006700CB">
              <w:t xml:space="preserve"> files) </w:t>
            </w:r>
            <w:r>
              <w:t>from the Lapworth Museum of Geology used to establish the original condition of the SMC and all associated packaging.</w:t>
            </w:r>
          </w:p>
        </w:tc>
      </w:tr>
      <w:tr w:rsidR="00FE0E70" w14:paraId="1E25D8D9" w14:textId="77777777" w:rsidTr="009D076B">
        <w:trPr>
          <w:trHeight w:val="397"/>
        </w:trPr>
        <w:tc>
          <w:tcPr>
            <w:tcW w:w="4508" w:type="dxa"/>
          </w:tcPr>
          <w:p w14:paraId="7334A41A" w14:textId="6F8FFDE7" w:rsidR="00FE0E70" w:rsidRDefault="00801B05" w:rsidP="00FE0E70">
            <w:r>
              <w:t>SMC_</w:t>
            </w:r>
            <w:r w:rsidR="00FE0E70">
              <w:t>Secondary_Condition_Reports.zip</w:t>
            </w:r>
          </w:p>
        </w:tc>
        <w:tc>
          <w:tcPr>
            <w:tcW w:w="4508" w:type="dxa"/>
          </w:tcPr>
          <w:p w14:paraId="45886F62" w14:textId="587234FC" w:rsidR="00FE0E70" w:rsidRDefault="00FE0E70" w:rsidP="00FE0E70">
            <w:r>
              <w:t>6 Secondary Condition Reports</w:t>
            </w:r>
            <w:r w:rsidR="006700CB">
              <w:t xml:space="preserve"> (</w:t>
            </w:r>
            <w:r w:rsidR="00801B05">
              <w:t>PDF</w:t>
            </w:r>
            <w:r w:rsidR="006700CB">
              <w:t xml:space="preserve"> files)</w:t>
            </w:r>
            <w:r>
              <w:t xml:space="preserve"> from the Lapworth Museum of Geology used to establish the current condition of the SMC and all associated packaging.</w:t>
            </w:r>
          </w:p>
        </w:tc>
      </w:tr>
    </w:tbl>
    <w:p w14:paraId="394A19E0" w14:textId="2F32560F" w:rsidR="00C12F9B" w:rsidRDefault="00C12F9B"/>
    <w:p w14:paraId="391C47B4" w14:textId="675445DD" w:rsidR="009C0C7E" w:rsidRPr="009C0C7E" w:rsidRDefault="009C0C7E">
      <w:r>
        <w:rPr>
          <w:b/>
          <w:bCs/>
        </w:rPr>
        <w:t xml:space="preserve">Publication: </w:t>
      </w:r>
      <w:r w:rsidR="00F17D54" w:rsidRPr="00F17D54">
        <w:t>Dixon, J. D., Meek, A. Z., Clatworthy, J., and Edgar, K. M. 2024. Illuminating an Uncatalogued Micropalaeontological Collection at the Lapworth Museum of Geology, University of Birmingham. The Geological Curator XX (X): XXX-XXX.</w:t>
      </w:r>
    </w:p>
    <w:sectPr w:rsidR="009C0C7E" w:rsidRPr="009C0C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xMTIytjS2tLC0tDBQ0lEKTi0uzszPAykwrAUA1xwGtSwAAAA="/>
  </w:docVars>
  <w:rsids>
    <w:rsidRoot w:val="00DD1FA8"/>
    <w:rsid w:val="0003437F"/>
    <w:rsid w:val="000F06C6"/>
    <w:rsid w:val="00121130"/>
    <w:rsid w:val="001C4531"/>
    <w:rsid w:val="001D3D77"/>
    <w:rsid w:val="00377F0F"/>
    <w:rsid w:val="003B3C82"/>
    <w:rsid w:val="00414A0E"/>
    <w:rsid w:val="00515A55"/>
    <w:rsid w:val="006700CB"/>
    <w:rsid w:val="00684A3C"/>
    <w:rsid w:val="007D5F66"/>
    <w:rsid w:val="007F65CA"/>
    <w:rsid w:val="00801B05"/>
    <w:rsid w:val="00993EC7"/>
    <w:rsid w:val="009B460B"/>
    <w:rsid w:val="009C0C7E"/>
    <w:rsid w:val="009D076B"/>
    <w:rsid w:val="00A86E26"/>
    <w:rsid w:val="00AB5DC8"/>
    <w:rsid w:val="00B33977"/>
    <w:rsid w:val="00C12F9B"/>
    <w:rsid w:val="00DD1FA8"/>
    <w:rsid w:val="00E010CB"/>
    <w:rsid w:val="00E07FD4"/>
    <w:rsid w:val="00F17D54"/>
    <w:rsid w:val="00F6431F"/>
    <w:rsid w:val="00F8117A"/>
    <w:rsid w:val="00FD133C"/>
    <w:rsid w:val="00FE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1106E"/>
  <w15:chartTrackingRefBased/>
  <w15:docId w15:val="{286209D3-879C-478B-8279-757F2D02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Vlad, Anca D</dc:creator>
  <cp:keywords/>
  <dc:description/>
  <cp:lastModifiedBy>Josh Dixon (Geography, Earth and Environmental Sciences)</cp:lastModifiedBy>
  <cp:revision>19</cp:revision>
  <dcterms:created xsi:type="dcterms:W3CDTF">2020-12-14T17:59:00Z</dcterms:created>
  <dcterms:modified xsi:type="dcterms:W3CDTF">2024-01-22T12:14:00Z</dcterms:modified>
</cp:coreProperties>
</file>